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AA1F9F" w:rsidRDefault="00AA1F9F" w:rsidP="006A4573">
      <w:pPr>
        <w:tabs>
          <w:tab w:val="left" w:pos="1843"/>
          <w:tab w:val="left" w:pos="2410"/>
        </w:tabs>
        <w:jc w:val="center"/>
        <w:rPr>
          <w:rFonts w:asciiTheme="majorHAnsi" w:eastAsia="Times New Roman" w:hAnsiTheme="majorHAnsi" w:cs="Calibri"/>
          <w:bCs/>
          <w:i/>
          <w:kern w:val="28"/>
          <w:sz w:val="18"/>
          <w:szCs w:val="18"/>
          <w:lang w:val="es-ES_tradnl"/>
        </w:rPr>
      </w:pPr>
    </w:p>
    <w:p w:rsidR="00AA1F9F" w:rsidRDefault="00AA1F9F"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AA1F9F" w:rsidRPr="009665D4" w:rsidRDefault="00AA1F9F"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BC5098">
        <w:rPr>
          <w:rFonts w:asciiTheme="majorHAnsi" w:eastAsia="Times New Roman" w:hAnsiTheme="majorHAnsi" w:cs="Arial"/>
          <w:bCs/>
          <w:i/>
          <w:spacing w:val="-3"/>
          <w:sz w:val="18"/>
          <w:szCs w:val="18"/>
          <w:u w:val="single"/>
          <w:lang w:val="es-ES"/>
        </w:rPr>
        <w:t>1</w:t>
      </w:r>
      <w:r w:rsidR="004A4B71">
        <w:rPr>
          <w:rFonts w:asciiTheme="majorHAnsi" w:eastAsia="Times New Roman" w:hAnsiTheme="majorHAnsi" w:cs="Arial"/>
          <w:bCs/>
          <w:i/>
          <w:spacing w:val="-3"/>
          <w:sz w:val="18"/>
          <w:szCs w:val="18"/>
          <w:u w:val="single"/>
          <w:lang w:val="es-ES"/>
        </w:rPr>
        <w:t>0</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252ADE">
        <w:rPr>
          <w:rFonts w:asciiTheme="majorHAnsi" w:eastAsia="Times New Roman" w:hAnsiTheme="majorHAnsi" w:cs="Arial"/>
          <w:i/>
          <w:sz w:val="18"/>
          <w:szCs w:val="18"/>
          <w:lang w:val="es-ES_tradnl" w:eastAsia="es-ES"/>
        </w:rPr>
        <w:t>3</w:t>
      </w:r>
      <w:r w:rsidR="0059613A">
        <w:rPr>
          <w:rFonts w:asciiTheme="majorHAnsi" w:eastAsia="Times New Roman" w:hAnsiTheme="majorHAnsi" w:cs="Arial"/>
          <w:i/>
          <w:sz w:val="18"/>
          <w:szCs w:val="18"/>
          <w:lang w:val="es-ES_tradnl" w:eastAsia="es-ES"/>
        </w:rPr>
        <w:t>:</w:t>
      </w:r>
      <w:r w:rsidR="004A4B71">
        <w:rPr>
          <w:rFonts w:asciiTheme="majorHAnsi" w:eastAsia="Times New Roman" w:hAnsiTheme="majorHAnsi" w:cs="Arial"/>
          <w:i/>
          <w:sz w:val="18"/>
          <w:szCs w:val="18"/>
          <w:lang w:val="es-ES_tradnl" w:eastAsia="es-ES"/>
        </w:rPr>
        <w:t>2</w:t>
      </w:r>
      <w:r w:rsidR="00252ADE">
        <w:rPr>
          <w:rFonts w:asciiTheme="majorHAnsi" w:eastAsia="Times New Roman" w:hAnsiTheme="majorHAnsi" w:cs="Arial"/>
          <w:i/>
          <w:sz w:val="18"/>
          <w:szCs w:val="18"/>
          <w:lang w:val="es-ES_tradnl" w:eastAsia="es-ES"/>
        </w:rPr>
        <w:t>5</w:t>
      </w:r>
      <w:r w:rsidR="004A4B71">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xml:space="preserve">.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C5098">
        <w:rPr>
          <w:rFonts w:asciiTheme="majorHAnsi" w:eastAsia="Times New Roman" w:hAnsiTheme="majorHAnsi" w:cstheme="minorHAnsi"/>
          <w:b/>
          <w:i/>
          <w:sz w:val="18"/>
          <w:szCs w:val="18"/>
          <w:lang w:val="es-ES" w:eastAsia="es-ES"/>
        </w:rPr>
        <w:t>1</w:t>
      </w:r>
      <w:r w:rsidR="004A4B71">
        <w:rPr>
          <w:rFonts w:asciiTheme="majorHAnsi" w:eastAsia="Times New Roman" w:hAnsiTheme="majorHAnsi" w:cstheme="minorHAnsi"/>
          <w:b/>
          <w:i/>
          <w:sz w:val="18"/>
          <w:szCs w:val="18"/>
          <w:lang w:val="es-ES" w:eastAsia="es-ES"/>
        </w:rPr>
        <w:t>0</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0848A2">
        <w:rPr>
          <w:rFonts w:asciiTheme="majorHAnsi" w:eastAsia="Times New Roman" w:hAnsiTheme="majorHAnsi" w:cstheme="minorHAnsi"/>
          <w:b/>
          <w:i/>
          <w:sz w:val="18"/>
          <w:szCs w:val="18"/>
          <w:lang w:val="es-ES" w:eastAsia="es-ES"/>
        </w:rPr>
        <w:t xml:space="preserve">GERENCIA REGIONAL DE INFRAESTRUCTURA </w:t>
      </w:r>
      <w:r w:rsidR="00BC5098">
        <w:rPr>
          <w:rFonts w:asciiTheme="majorHAnsi" w:eastAsia="Times New Roman" w:hAnsiTheme="majorHAnsi" w:cstheme="minorHAnsi"/>
          <w:b/>
          <w:i/>
          <w:sz w:val="18"/>
          <w:szCs w:val="18"/>
          <w:lang w:val="es-ES" w:eastAsia="es-ES"/>
        </w:rPr>
        <w:t>DEL G</w:t>
      </w:r>
      <w:r w:rsidRPr="00E168D8">
        <w:rPr>
          <w:rFonts w:asciiTheme="majorHAnsi" w:eastAsia="Times New Roman" w:hAnsiTheme="majorHAnsi" w:cstheme="minorHAnsi"/>
          <w:b/>
          <w:i/>
          <w:sz w:val="18"/>
          <w:szCs w:val="18"/>
          <w:lang w:val="es-ES" w:eastAsia="es-ES"/>
        </w:rPr>
        <w:t xml:space="preserve">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0848A2">
        <w:rPr>
          <w:rFonts w:asciiTheme="majorHAnsi" w:eastAsia="Times New Roman" w:hAnsiTheme="majorHAnsi" w:cstheme="minorHAnsi"/>
          <w:b/>
          <w:i/>
          <w:sz w:val="18"/>
          <w:szCs w:val="18"/>
          <w:lang w:val="es-ES" w:eastAsia="es-ES"/>
        </w:rPr>
        <w:t>GERENCIA REGIONAL DE INFRAESTRUCTURA,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0848A2"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119</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00957BCD" w:rsidRPr="00957BCD">
        <w:rPr>
          <w:rFonts w:asciiTheme="majorHAnsi" w:eastAsia="Times New Roman" w:hAnsiTheme="majorHAnsi" w:cs="Arial"/>
          <w:i/>
          <w:sz w:val="18"/>
          <w:szCs w:val="18"/>
          <w:lang w:eastAsia="es-ES"/>
        </w:rPr>
        <w:t>G</w:t>
      </w:r>
      <w:r w:rsidR="00154B57">
        <w:rPr>
          <w:rFonts w:asciiTheme="majorHAnsi" w:eastAsia="Times New Roman" w:hAnsiTheme="majorHAnsi" w:cs="Arial"/>
          <w:i/>
          <w:sz w:val="18"/>
          <w:szCs w:val="18"/>
          <w:lang w:eastAsia="es-ES"/>
        </w:rPr>
        <w:t>R</w:t>
      </w:r>
      <w:r>
        <w:rPr>
          <w:rFonts w:asciiTheme="majorHAnsi" w:eastAsia="Times New Roman" w:hAnsiTheme="majorHAnsi" w:cs="Arial"/>
          <w:i/>
          <w:sz w:val="18"/>
          <w:szCs w:val="18"/>
          <w:lang w:eastAsia="es-ES"/>
        </w:rPr>
        <w:t>I.</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D505C9">
        <w:rPr>
          <w:rFonts w:asciiTheme="majorHAnsi" w:eastAsia="Times New Roman" w:hAnsiTheme="majorHAnsi" w:cs="Arial"/>
          <w:i/>
          <w:sz w:val="18"/>
          <w:szCs w:val="18"/>
          <w:lang w:eastAsia="es-ES"/>
        </w:rPr>
        <w:t>24</w:t>
      </w:r>
      <w:r>
        <w:rPr>
          <w:rFonts w:asciiTheme="majorHAnsi" w:eastAsia="Times New Roman" w:hAnsiTheme="majorHAnsi" w:cs="Arial"/>
          <w:i/>
          <w:sz w:val="18"/>
          <w:szCs w:val="18"/>
          <w:lang w:eastAsia="es-ES"/>
        </w:rPr>
        <w:t>5292</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D505C9">
        <w:rPr>
          <w:rFonts w:asciiTheme="majorHAnsi" w:eastAsia="Times New Roman" w:hAnsiTheme="majorHAnsi" w:cs="Arial"/>
          <w:i/>
          <w:sz w:val="18"/>
          <w:szCs w:val="18"/>
          <w:lang w:eastAsia="es-ES"/>
        </w:rPr>
        <w:t>31</w:t>
      </w:r>
      <w:r>
        <w:rPr>
          <w:rFonts w:asciiTheme="majorHAnsi" w:eastAsia="Times New Roman" w:hAnsiTheme="majorHAnsi" w:cs="Arial"/>
          <w:i/>
          <w:sz w:val="18"/>
          <w:szCs w:val="18"/>
          <w:lang w:eastAsia="es-ES"/>
        </w:rPr>
        <w:t>8026</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BC5098">
        <w:rPr>
          <w:rFonts w:asciiTheme="majorHAnsi" w:eastAsia="Times New Roman" w:hAnsiTheme="majorHAnsi" w:cstheme="minorHAnsi"/>
          <w:b/>
          <w:i/>
          <w:color w:val="9900FF"/>
          <w:sz w:val="28"/>
          <w:szCs w:val="28"/>
          <w:u w:val="single"/>
          <w:lang w:val="es-ES" w:eastAsia="es-ES"/>
        </w:rPr>
        <w:t>1</w:t>
      </w:r>
      <w:r w:rsidR="004A4B71">
        <w:rPr>
          <w:rFonts w:asciiTheme="majorHAnsi" w:eastAsia="Times New Roman" w:hAnsiTheme="majorHAnsi" w:cstheme="minorHAnsi"/>
          <w:b/>
          <w:i/>
          <w:color w:val="9900FF"/>
          <w:sz w:val="28"/>
          <w:szCs w:val="28"/>
          <w:u w:val="single"/>
          <w:lang w:val="es-ES" w:eastAsia="es-ES"/>
        </w:rPr>
        <w:t>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AD6F38"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710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0848A2" w:rsidRPr="003E0A49" w:rsidRDefault="000848A2"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w:t>
                  </w:r>
                  <w:r w:rsidR="004A4B71">
                    <w:rPr>
                      <w:rFonts w:asciiTheme="majorHAnsi" w:eastAsia="Times New Roman" w:hAnsiTheme="majorHAnsi" w:cstheme="minorHAnsi"/>
                      <w:b/>
                      <w:color w:val="990099"/>
                      <w:sz w:val="28"/>
                      <w:szCs w:val="28"/>
                      <w:lang w:val="es-ES" w:eastAsia="es-ES"/>
                    </w:rPr>
                    <w:t>0</w:t>
                  </w:r>
                  <w:r>
                    <w:rPr>
                      <w:rFonts w:asciiTheme="majorHAnsi" w:eastAsia="Times New Roman" w:hAnsiTheme="majorHAnsi" w:cstheme="minorHAnsi"/>
                      <w:b/>
                      <w:color w:val="990099"/>
                      <w:sz w:val="28"/>
                      <w:szCs w:val="28"/>
                      <w:lang w:val="es-ES" w:eastAsia="es-ES"/>
                    </w:rPr>
                    <w:t>/</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GERENCIA REGIONAL DE INFRAESTRUCTURA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0848A2" w:rsidRPr="002A0CF0" w:rsidRDefault="000848A2"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0848A2" w:rsidRPr="00023D56" w:rsidRDefault="000848A2">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D505C9"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B60A3" w:rsidRDefault="009402C5" w:rsidP="003A3B14">
      <w:pPr>
        <w:pStyle w:val="Prrafodelista"/>
        <w:numPr>
          <w:ilvl w:val="0"/>
          <w:numId w:val="9"/>
        </w:numPr>
        <w:tabs>
          <w:tab w:val="left" w:pos="426"/>
        </w:tabs>
        <w:spacing w:after="0" w:line="240" w:lineRule="auto"/>
        <w:ind w:left="284" w:hanging="142"/>
        <w:jc w:val="both"/>
        <w:rPr>
          <w:rFonts w:asciiTheme="majorHAnsi" w:eastAsia="Times New Roman" w:hAnsiTheme="majorHAnsi" w:cstheme="minorHAnsi"/>
          <w:i/>
          <w:sz w:val="18"/>
          <w:szCs w:val="18"/>
          <w:lang w:val="es-ES" w:eastAsia="es-ES"/>
        </w:rPr>
      </w:pPr>
      <w:r w:rsidRPr="00D505C9">
        <w:rPr>
          <w:rFonts w:asciiTheme="majorHAnsi" w:eastAsia="Times New Roman" w:hAnsiTheme="majorHAnsi" w:cstheme="minorHAnsi"/>
          <w:b/>
          <w:i/>
          <w:sz w:val="18"/>
          <w:szCs w:val="18"/>
          <w:lang w:val="es-ES" w:eastAsia="es-ES"/>
        </w:rPr>
        <w:t>PERFIL DE PUESTOS:</w:t>
      </w:r>
    </w:p>
    <w:p w:rsidR="000848A2" w:rsidRPr="000848A2" w:rsidRDefault="000848A2" w:rsidP="000848A2">
      <w:pPr>
        <w:tabs>
          <w:tab w:val="left" w:pos="142"/>
          <w:tab w:val="left" w:pos="284"/>
          <w:tab w:val="left" w:pos="567"/>
        </w:tabs>
        <w:spacing w:after="0" w:line="240" w:lineRule="auto"/>
        <w:ind w:left="284"/>
        <w:contextualSpacing/>
        <w:jc w:val="both"/>
        <w:rPr>
          <w:rFonts w:ascii="Cambria" w:eastAsia="Times New Roman" w:hAnsi="Cambria" w:cs="Calibri"/>
          <w:i/>
          <w:sz w:val="18"/>
          <w:szCs w:val="18"/>
          <w:lang w:val="es-ES" w:eastAsia="es-ES"/>
        </w:rPr>
      </w:pPr>
    </w:p>
    <w:p w:rsidR="000848A2" w:rsidRPr="000848A2" w:rsidRDefault="000848A2" w:rsidP="003A3B14">
      <w:pPr>
        <w:tabs>
          <w:tab w:val="left" w:pos="284"/>
        </w:tabs>
        <w:ind w:left="426" w:hanging="142"/>
        <w:rPr>
          <w:rFonts w:ascii="Cambria" w:hAnsi="Cambria"/>
          <w:b/>
          <w:i/>
          <w:sz w:val="18"/>
          <w:szCs w:val="18"/>
          <w:highlight w:val="cyan"/>
          <w:shd w:val="clear" w:color="auto" w:fill="00B0F0"/>
        </w:rPr>
      </w:pPr>
      <w:r>
        <w:rPr>
          <w:rFonts w:ascii="Cambria" w:hAnsi="Cambria"/>
          <w:b/>
          <w:i/>
          <w:sz w:val="18"/>
          <w:szCs w:val="18"/>
          <w:lang w:val="es-ES"/>
        </w:rPr>
        <w:t xml:space="preserve">2.1. </w:t>
      </w:r>
      <w:r w:rsidRPr="000848A2">
        <w:rPr>
          <w:rFonts w:asciiTheme="majorHAnsi" w:eastAsia="Times New Roman" w:hAnsiTheme="majorHAnsi" w:cstheme="minorHAnsi"/>
          <w:b/>
          <w:i/>
          <w:sz w:val="18"/>
          <w:szCs w:val="18"/>
          <w:shd w:val="clear" w:color="auto" w:fill="E5DFEC" w:themeFill="accent4" w:themeFillTint="33"/>
          <w:lang w:val="es-ES" w:eastAsia="es-ES"/>
        </w:rPr>
        <w:t>PERFIL DE PUESTO PARA UN ESPECIALISTA EN PROYECTOS DE INVERSION PÚBLICA</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0848A2" w:rsidRPr="000848A2" w:rsidTr="000848A2">
        <w:tc>
          <w:tcPr>
            <w:tcW w:w="1559" w:type="dxa"/>
          </w:tcPr>
          <w:p w:rsidR="000848A2" w:rsidRPr="000848A2" w:rsidRDefault="000848A2" w:rsidP="000848A2">
            <w:pPr>
              <w:spacing w:after="0" w:line="240" w:lineRule="auto"/>
              <w:jc w:val="both"/>
              <w:rPr>
                <w:rFonts w:ascii="Cambria" w:hAnsi="Cambria"/>
                <w:b/>
                <w:i/>
                <w:sz w:val="18"/>
                <w:szCs w:val="18"/>
              </w:rPr>
            </w:pPr>
            <w:r w:rsidRPr="000848A2">
              <w:rPr>
                <w:rFonts w:ascii="Cambria" w:hAnsi="Cambria"/>
                <w:b/>
                <w:i/>
                <w:sz w:val="18"/>
                <w:szCs w:val="18"/>
              </w:rPr>
              <w:t>AREA USUARIA</w:t>
            </w:r>
          </w:p>
        </w:tc>
        <w:tc>
          <w:tcPr>
            <w:tcW w:w="6521" w:type="dxa"/>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GERENCIA REGIONAL DE INFRAESTRUCTURA</w:t>
            </w:r>
          </w:p>
        </w:tc>
      </w:tr>
      <w:tr w:rsidR="000848A2" w:rsidRPr="000848A2" w:rsidTr="000848A2">
        <w:tc>
          <w:tcPr>
            <w:tcW w:w="1559" w:type="dxa"/>
          </w:tcPr>
          <w:p w:rsidR="000848A2" w:rsidRPr="000848A2" w:rsidRDefault="000848A2" w:rsidP="000848A2">
            <w:pPr>
              <w:spacing w:after="0" w:line="240" w:lineRule="auto"/>
              <w:jc w:val="both"/>
              <w:rPr>
                <w:rFonts w:ascii="Cambria" w:hAnsi="Cambria"/>
                <w:b/>
                <w:i/>
                <w:sz w:val="18"/>
                <w:szCs w:val="18"/>
              </w:rPr>
            </w:pPr>
            <w:r w:rsidRPr="000848A2">
              <w:rPr>
                <w:rFonts w:ascii="Cambria" w:hAnsi="Cambria"/>
                <w:b/>
                <w:i/>
                <w:sz w:val="18"/>
                <w:szCs w:val="18"/>
              </w:rPr>
              <w:t>PUESTO</w:t>
            </w:r>
          </w:p>
        </w:tc>
        <w:tc>
          <w:tcPr>
            <w:tcW w:w="6521" w:type="dxa"/>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ESPECIALISTA EN PROYECTOS DE INVERSION PUBLICA</w:t>
            </w:r>
          </w:p>
        </w:tc>
      </w:tr>
    </w:tbl>
    <w:p w:rsidR="000848A2" w:rsidRPr="000848A2" w:rsidRDefault="000848A2" w:rsidP="000848A2">
      <w:pPr>
        <w:numPr>
          <w:ilvl w:val="0"/>
          <w:numId w:val="30"/>
        </w:numPr>
        <w:tabs>
          <w:tab w:val="left" w:pos="993"/>
        </w:tabs>
        <w:spacing w:line="240" w:lineRule="auto"/>
        <w:ind w:hanging="11"/>
        <w:contextualSpacing/>
        <w:jc w:val="both"/>
        <w:rPr>
          <w:rFonts w:ascii="Cambria" w:hAnsi="Cambria"/>
          <w:b/>
          <w:i/>
          <w:sz w:val="18"/>
          <w:szCs w:val="18"/>
        </w:rPr>
      </w:pPr>
      <w:r w:rsidRPr="000848A2">
        <w:rPr>
          <w:rFonts w:ascii="Cambria" w:hAnsi="Cambria"/>
          <w:b/>
          <w:i/>
          <w:sz w:val="18"/>
          <w:szCs w:val="18"/>
        </w:rPr>
        <w:t>OBJETO DE LA CONTRATACION:</w:t>
      </w:r>
    </w:p>
    <w:tbl>
      <w:tblPr>
        <w:tblW w:w="8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848A2" w:rsidRPr="000848A2" w:rsidTr="000848A2">
        <w:tc>
          <w:tcPr>
            <w:tcW w:w="8095" w:type="dxa"/>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CONTAR CON LOS SERVICIOS DE UN PROFESIONAL ESPECIALISTA EN PROYECTOS DE INVERSION</w:t>
            </w:r>
          </w:p>
        </w:tc>
      </w:tr>
    </w:tbl>
    <w:p w:rsidR="000848A2" w:rsidRPr="000848A2" w:rsidRDefault="000848A2" w:rsidP="000848A2">
      <w:pPr>
        <w:tabs>
          <w:tab w:val="left" w:pos="993"/>
        </w:tabs>
        <w:spacing w:line="240" w:lineRule="auto"/>
        <w:ind w:left="720"/>
        <w:contextualSpacing/>
        <w:jc w:val="both"/>
        <w:rPr>
          <w:rFonts w:ascii="Cambria" w:hAnsi="Cambria"/>
          <w:b/>
          <w:i/>
          <w:sz w:val="18"/>
          <w:szCs w:val="18"/>
        </w:rPr>
      </w:pPr>
    </w:p>
    <w:p w:rsidR="000848A2" w:rsidRPr="000848A2" w:rsidRDefault="000848A2" w:rsidP="000848A2">
      <w:pPr>
        <w:numPr>
          <w:ilvl w:val="0"/>
          <w:numId w:val="30"/>
        </w:numPr>
        <w:tabs>
          <w:tab w:val="left" w:pos="993"/>
        </w:tabs>
        <w:spacing w:line="240" w:lineRule="auto"/>
        <w:ind w:hanging="11"/>
        <w:contextualSpacing/>
        <w:jc w:val="both"/>
        <w:rPr>
          <w:rFonts w:ascii="Cambria" w:hAnsi="Cambria"/>
          <w:b/>
          <w:i/>
          <w:sz w:val="18"/>
          <w:szCs w:val="18"/>
        </w:rPr>
      </w:pPr>
      <w:r w:rsidRPr="000848A2">
        <w:rPr>
          <w:rFonts w:ascii="Cambria" w:hAnsi="Cambria"/>
          <w:b/>
          <w:i/>
          <w:sz w:val="18"/>
          <w:szCs w:val="18"/>
        </w:rPr>
        <w:t>PERFIL Y/O REQUISITOS MÍNIMOS:</w:t>
      </w:r>
    </w:p>
    <w:tbl>
      <w:tblPr>
        <w:tblW w:w="8090" w:type="dxa"/>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183"/>
        <w:gridCol w:w="881"/>
        <w:gridCol w:w="183"/>
        <w:gridCol w:w="1315"/>
        <w:gridCol w:w="1706"/>
      </w:tblGrid>
      <w:tr w:rsidR="000848A2" w:rsidRPr="000848A2" w:rsidTr="000848A2">
        <w:trPr>
          <w:trHeight w:val="330"/>
        </w:trPr>
        <w:tc>
          <w:tcPr>
            <w:tcW w:w="3822" w:type="dxa"/>
            <w:gridSpan w:val="6"/>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FORMACIÓN ACADÉMICA</w:t>
            </w:r>
          </w:p>
        </w:tc>
        <w:tc>
          <w:tcPr>
            <w:tcW w:w="4268" w:type="dxa"/>
            <w:gridSpan w:val="5"/>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Licenciado en Administración y/o Contabilidad, Economista Colegiado y Habilitado.</w:t>
            </w:r>
          </w:p>
        </w:tc>
      </w:tr>
      <w:tr w:rsidR="000848A2" w:rsidRPr="000848A2" w:rsidTr="000848A2">
        <w:tc>
          <w:tcPr>
            <w:tcW w:w="3822" w:type="dxa"/>
            <w:gridSpan w:val="6"/>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EXPERIENCIA GENERAL EN ENTIDADES PÚBLICAS Y PRIVADAS.</w:t>
            </w:r>
          </w:p>
        </w:tc>
        <w:tc>
          <w:tcPr>
            <w:tcW w:w="4268" w:type="dxa"/>
            <w:gridSpan w:val="5"/>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 xml:space="preserve"> 04 años experiencia general en el sector público. </w:t>
            </w:r>
          </w:p>
        </w:tc>
      </w:tr>
      <w:tr w:rsidR="000848A2" w:rsidRPr="000848A2" w:rsidTr="000848A2">
        <w:tc>
          <w:tcPr>
            <w:tcW w:w="3822" w:type="dxa"/>
            <w:gridSpan w:val="6"/>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 xml:space="preserve">EXPERIENCIA ESPECIFICA PARA EL PUESTO CONVOCADO </w:t>
            </w:r>
          </w:p>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(A partir de la Obtención del título y/o Bachiller )</w:t>
            </w:r>
          </w:p>
        </w:tc>
        <w:tc>
          <w:tcPr>
            <w:tcW w:w="4268" w:type="dxa"/>
            <w:gridSpan w:val="5"/>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 xml:space="preserve">01 año de experiencia mínima en labores de Programación de Inversión Pública y/o Monitoreo y Seguimiento de Proyectos de Inversión Pública y/o Coordinador de Proyectos de Inversión. </w:t>
            </w:r>
          </w:p>
        </w:tc>
      </w:tr>
      <w:tr w:rsidR="000848A2" w:rsidRPr="000848A2" w:rsidTr="000848A2">
        <w:tc>
          <w:tcPr>
            <w:tcW w:w="3822" w:type="dxa"/>
            <w:gridSpan w:val="6"/>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CAPACITACIÓN, CURSO, ESPECIALIZACION Y OTROS.</w:t>
            </w:r>
          </w:p>
        </w:tc>
        <w:tc>
          <w:tcPr>
            <w:tcW w:w="4268" w:type="dxa"/>
            <w:gridSpan w:val="5"/>
          </w:tcPr>
          <w:p w:rsidR="000848A2" w:rsidRPr="000848A2" w:rsidRDefault="000848A2" w:rsidP="000848A2">
            <w:pPr>
              <w:numPr>
                <w:ilvl w:val="0"/>
                <w:numId w:val="35"/>
              </w:numPr>
              <w:spacing w:after="0" w:line="240" w:lineRule="auto"/>
              <w:ind w:left="164" w:hanging="164"/>
              <w:contextualSpacing/>
              <w:rPr>
                <w:rFonts w:ascii="Cambria" w:hAnsi="Cambria" w:cs="Calibri"/>
                <w:i/>
                <w:color w:val="000000"/>
                <w:sz w:val="18"/>
                <w:szCs w:val="18"/>
              </w:rPr>
            </w:pPr>
            <w:r w:rsidRPr="000848A2">
              <w:rPr>
                <w:rFonts w:ascii="Cambria" w:hAnsi="Cambria" w:cs="Calibri"/>
                <w:i/>
                <w:sz w:val="18"/>
                <w:szCs w:val="18"/>
              </w:rPr>
              <w:t xml:space="preserve">Ley de Contrataciones del Estado, Ley de Presupuesto del Sector Público, SIAF y Ejecución Administrativa del Gasto Público, Identificación, </w:t>
            </w:r>
            <w:r w:rsidRPr="000848A2">
              <w:rPr>
                <w:rFonts w:ascii="Cambria" w:hAnsi="Cambria" w:cs="Calibri"/>
                <w:i/>
                <w:color w:val="000000"/>
                <w:sz w:val="18"/>
                <w:szCs w:val="18"/>
              </w:rPr>
              <w:t>Formulación y Evaluación de Proyectos.</w:t>
            </w:r>
          </w:p>
          <w:p w:rsidR="000848A2" w:rsidRPr="000848A2" w:rsidRDefault="000848A2" w:rsidP="000848A2">
            <w:pPr>
              <w:numPr>
                <w:ilvl w:val="0"/>
                <w:numId w:val="35"/>
              </w:numPr>
              <w:spacing w:after="0" w:line="240" w:lineRule="auto"/>
              <w:ind w:left="164" w:hanging="164"/>
              <w:contextualSpacing/>
              <w:rPr>
                <w:rFonts w:ascii="Cambria" w:hAnsi="Cambria"/>
                <w:i/>
                <w:sz w:val="18"/>
                <w:szCs w:val="18"/>
              </w:rPr>
            </w:pPr>
            <w:r w:rsidRPr="000848A2">
              <w:rPr>
                <w:rFonts w:ascii="Cambria" w:hAnsi="Cambria"/>
                <w:i/>
                <w:sz w:val="18"/>
                <w:szCs w:val="18"/>
              </w:rPr>
              <w:t xml:space="preserve">Proyecto de Inversión Pública, </w:t>
            </w:r>
          </w:p>
          <w:p w:rsidR="000848A2" w:rsidRPr="000848A2" w:rsidRDefault="000848A2" w:rsidP="000848A2">
            <w:pPr>
              <w:spacing w:after="0" w:line="240" w:lineRule="auto"/>
              <w:ind w:left="164"/>
              <w:contextualSpacing/>
              <w:rPr>
                <w:rFonts w:ascii="Cambria" w:hAnsi="Cambria"/>
                <w:i/>
                <w:sz w:val="18"/>
                <w:szCs w:val="18"/>
              </w:rPr>
            </w:pPr>
            <w:r w:rsidRPr="000848A2">
              <w:rPr>
                <w:rFonts w:ascii="Cambria" w:hAnsi="Cambria" w:cs="Calibri"/>
                <w:i/>
                <w:sz w:val="18"/>
                <w:szCs w:val="18"/>
              </w:rPr>
              <w:t>Gestión</w:t>
            </w:r>
            <w:r w:rsidRPr="000848A2">
              <w:rPr>
                <w:rFonts w:ascii="Cambria" w:hAnsi="Cambria"/>
                <w:i/>
                <w:sz w:val="18"/>
                <w:szCs w:val="18"/>
              </w:rPr>
              <w:t xml:space="preserve"> de Contrataciones y Adquisiciones del Sector Público.</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b/>
                <w:bCs/>
                <w:i/>
                <w:color w:val="000000"/>
                <w:sz w:val="18"/>
                <w:szCs w:val="18"/>
                <w:lang w:eastAsia="es-PE"/>
              </w:rPr>
            </w:pPr>
            <w:r w:rsidRPr="000848A2">
              <w:rPr>
                <w:rFonts w:ascii="Cambria" w:eastAsia="Times New Roman" w:hAnsi="Cambria"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Avanzado</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38"/>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lastRenderedPageBreak/>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proofErr w:type="spellStart"/>
            <w:r w:rsidRPr="000848A2">
              <w:rPr>
                <w:rFonts w:ascii="Cambria" w:eastAsia="Times New Roman" w:hAnsi="Cambria" w:cs="Calibri"/>
                <w:i/>
                <w:color w:val="000000"/>
                <w:sz w:val="18"/>
                <w:szCs w:val="18"/>
                <w:lang w:eastAsia="es-PE"/>
              </w:rPr>
              <w:t>Power</w:t>
            </w:r>
            <w:proofErr w:type="spellEnd"/>
            <w:r w:rsidRPr="000848A2">
              <w:rPr>
                <w:rFonts w:ascii="Cambria" w:eastAsia="Times New Roman" w:hAnsi="Cambria"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b/>
                <w:bCs/>
                <w:i/>
                <w:color w:val="000000"/>
                <w:sz w:val="18"/>
                <w:szCs w:val="18"/>
                <w:lang w:eastAsia="es-PE"/>
              </w:rPr>
            </w:pPr>
            <w:r w:rsidRPr="000848A2">
              <w:rPr>
                <w:rFonts w:ascii="Cambria" w:eastAsia="Times New Roman" w:hAnsi="Cambria"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Avanzado</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88"/>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78"/>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r>
      <w:tr w:rsidR="000848A2" w:rsidRPr="000848A2" w:rsidTr="00084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109"/>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848A2" w:rsidRPr="000848A2" w:rsidRDefault="000848A2" w:rsidP="000848A2">
            <w:pPr>
              <w:spacing w:after="0" w:line="240" w:lineRule="auto"/>
              <w:jc w:val="center"/>
              <w:rPr>
                <w:rFonts w:ascii="Cambria" w:eastAsia="Times New Roman" w:hAnsi="Cambria" w:cs="Calibri"/>
                <w:b/>
                <w:bCs/>
                <w:i/>
                <w:color w:val="FF0000"/>
                <w:sz w:val="18"/>
                <w:szCs w:val="18"/>
                <w:lang w:eastAsia="es-PE"/>
              </w:rPr>
            </w:pPr>
            <w:r w:rsidRPr="000848A2">
              <w:rPr>
                <w:rFonts w:ascii="Cambria" w:eastAsia="Times New Roman" w:hAnsi="Cambria" w:cs="Calibri"/>
                <w:b/>
                <w:bCs/>
                <w:i/>
                <w:color w:val="FF0000"/>
                <w:sz w:val="18"/>
                <w:szCs w:val="18"/>
                <w:lang w:eastAsia="es-PE"/>
              </w:rPr>
              <w:t> </w:t>
            </w:r>
          </w:p>
        </w:tc>
      </w:tr>
    </w:tbl>
    <w:p w:rsidR="000848A2" w:rsidRPr="000848A2" w:rsidRDefault="000848A2" w:rsidP="000848A2">
      <w:pPr>
        <w:tabs>
          <w:tab w:val="left" w:pos="993"/>
        </w:tabs>
        <w:ind w:left="720"/>
        <w:contextualSpacing/>
        <w:jc w:val="both"/>
        <w:rPr>
          <w:rFonts w:ascii="Cambria" w:hAnsi="Cambria"/>
          <w:b/>
          <w:i/>
          <w:sz w:val="18"/>
          <w:szCs w:val="18"/>
        </w:rPr>
      </w:pPr>
    </w:p>
    <w:p w:rsidR="000848A2" w:rsidRPr="000848A2" w:rsidRDefault="000848A2" w:rsidP="000848A2">
      <w:pPr>
        <w:numPr>
          <w:ilvl w:val="0"/>
          <w:numId w:val="30"/>
        </w:numPr>
        <w:tabs>
          <w:tab w:val="left" w:pos="993"/>
        </w:tabs>
        <w:ind w:hanging="11"/>
        <w:contextualSpacing/>
        <w:jc w:val="both"/>
        <w:rPr>
          <w:rFonts w:ascii="Cambria" w:hAnsi="Cambria"/>
          <w:b/>
          <w:i/>
          <w:sz w:val="18"/>
          <w:szCs w:val="18"/>
        </w:rPr>
      </w:pPr>
      <w:r w:rsidRPr="000848A2">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848A2" w:rsidRPr="000848A2" w:rsidTr="000848A2">
        <w:tc>
          <w:tcPr>
            <w:tcW w:w="8095" w:type="dxa"/>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i/>
                <w:sz w:val="18"/>
                <w:szCs w:val="18"/>
              </w:rPr>
              <w:t>Compromiso; Pro actividad, Responsabilidad y Trabajo en Equipo</w:t>
            </w:r>
          </w:p>
        </w:tc>
      </w:tr>
    </w:tbl>
    <w:p w:rsidR="000848A2" w:rsidRPr="000848A2" w:rsidRDefault="000848A2" w:rsidP="000848A2">
      <w:pPr>
        <w:tabs>
          <w:tab w:val="left" w:pos="993"/>
        </w:tabs>
        <w:spacing w:after="0" w:line="240" w:lineRule="auto"/>
        <w:ind w:left="720"/>
        <w:contextualSpacing/>
        <w:jc w:val="both"/>
        <w:rPr>
          <w:rFonts w:ascii="Cambria" w:hAnsi="Cambria"/>
          <w:b/>
          <w:i/>
          <w:sz w:val="18"/>
          <w:szCs w:val="18"/>
        </w:rPr>
      </w:pPr>
    </w:p>
    <w:p w:rsidR="000848A2" w:rsidRPr="000848A2" w:rsidRDefault="000848A2" w:rsidP="000848A2">
      <w:pPr>
        <w:numPr>
          <w:ilvl w:val="0"/>
          <w:numId w:val="30"/>
        </w:numPr>
        <w:tabs>
          <w:tab w:val="left" w:pos="993"/>
        </w:tabs>
        <w:spacing w:after="0" w:line="240" w:lineRule="auto"/>
        <w:ind w:hanging="11"/>
        <w:contextualSpacing/>
        <w:jc w:val="both"/>
        <w:rPr>
          <w:rFonts w:ascii="Cambria" w:hAnsi="Cambria"/>
          <w:b/>
          <w:i/>
          <w:sz w:val="18"/>
          <w:szCs w:val="18"/>
        </w:rPr>
      </w:pPr>
      <w:r w:rsidRPr="000848A2">
        <w:rPr>
          <w:rFonts w:ascii="Cambria" w:hAnsi="Cambria"/>
          <w:b/>
          <w:i/>
          <w:sz w:val="18"/>
          <w:szCs w:val="18"/>
        </w:rPr>
        <w:t>DESCRIPCION DEL SERVICIO A REALIZAR:</w:t>
      </w:r>
    </w:p>
    <w:p w:rsidR="000848A2" w:rsidRPr="000848A2" w:rsidRDefault="000848A2" w:rsidP="000848A2">
      <w:pPr>
        <w:spacing w:after="0" w:line="240" w:lineRule="auto"/>
        <w:ind w:left="720"/>
        <w:contextualSpacing/>
        <w:jc w:val="both"/>
        <w:rPr>
          <w:rFonts w:ascii="Cambria" w:hAnsi="Cambria"/>
          <w:b/>
          <w:i/>
          <w:sz w:val="18"/>
          <w:szCs w:val="18"/>
        </w:rPr>
      </w:pPr>
    </w:p>
    <w:p w:rsidR="000848A2" w:rsidRPr="000848A2" w:rsidRDefault="000848A2" w:rsidP="000848A2">
      <w:pPr>
        <w:numPr>
          <w:ilvl w:val="0"/>
          <w:numId w:val="34"/>
        </w:numPr>
        <w:spacing w:line="240" w:lineRule="auto"/>
        <w:contextualSpacing/>
        <w:jc w:val="both"/>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Participar y proponer la Modificación del Programa de Inversiones (PIM) del año 2017, previa Coordinación con la Gerencia Regional de Planeamiento, Presupuesto y Acondicionamiento Territorial.</w:t>
      </w:r>
    </w:p>
    <w:p w:rsidR="000848A2" w:rsidRPr="000848A2" w:rsidRDefault="000848A2" w:rsidP="000848A2">
      <w:pPr>
        <w:numPr>
          <w:ilvl w:val="0"/>
          <w:numId w:val="34"/>
        </w:numPr>
        <w:spacing w:line="240" w:lineRule="auto"/>
        <w:contextualSpacing/>
        <w:jc w:val="both"/>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Evaluar el comportamiento del gasto de Inversiones de la Sede Central; debiendo enmarcarse en el Sistema Nacional de Inversión Pública y la Ley de Presupuesto del Sector Público.</w:t>
      </w:r>
    </w:p>
    <w:p w:rsidR="000848A2" w:rsidRPr="000848A2" w:rsidRDefault="000848A2" w:rsidP="000848A2">
      <w:pPr>
        <w:numPr>
          <w:ilvl w:val="0"/>
          <w:numId w:val="34"/>
        </w:numPr>
        <w:spacing w:line="240" w:lineRule="auto"/>
        <w:contextualSpacing/>
        <w:jc w:val="both"/>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Realizar  el seguimiento del estado situacional  de la ejecución de las  obras según el PIM 2017 tanto por Administración Directa a cargo de la Oficina de Sub Gerencia de Obras y Contrata a cargo de la Oficina Regional de Supervisión y Liquidación de Obras.</w:t>
      </w:r>
    </w:p>
    <w:p w:rsidR="000848A2" w:rsidRPr="000848A2" w:rsidRDefault="000848A2" w:rsidP="000848A2">
      <w:pPr>
        <w:numPr>
          <w:ilvl w:val="0"/>
          <w:numId w:val="34"/>
        </w:numPr>
        <w:spacing w:line="240" w:lineRule="auto"/>
        <w:contextualSpacing/>
        <w:jc w:val="both"/>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Seguimiento a la evaluación y aprobación de Expedientes Técnicos Vía Acto Resolutivo, para su incorporación al Programa de Inversiones Modificado (PIM) 2017, según Normatividad del SNIP.</w:t>
      </w:r>
    </w:p>
    <w:p w:rsidR="000848A2" w:rsidRDefault="000848A2" w:rsidP="000848A2">
      <w:pPr>
        <w:numPr>
          <w:ilvl w:val="0"/>
          <w:numId w:val="34"/>
        </w:numPr>
        <w:spacing w:line="240" w:lineRule="auto"/>
        <w:contextualSpacing/>
        <w:jc w:val="both"/>
        <w:rPr>
          <w:rFonts w:ascii="Cambria" w:eastAsia="Times New Roman" w:hAnsi="Cambria" w:cs="Calibri"/>
          <w:i/>
          <w:color w:val="000000"/>
          <w:sz w:val="18"/>
          <w:szCs w:val="18"/>
          <w:lang w:eastAsia="es-PE"/>
        </w:rPr>
      </w:pPr>
      <w:r w:rsidRPr="000848A2">
        <w:rPr>
          <w:rFonts w:ascii="Cambria" w:eastAsia="Times New Roman" w:hAnsi="Cambria" w:cs="Calibri"/>
          <w:i/>
          <w:color w:val="000000"/>
          <w:sz w:val="18"/>
          <w:szCs w:val="18"/>
          <w:lang w:eastAsia="es-PE"/>
        </w:rPr>
        <w:t>Emitir informes técnicos en atención a los trámites administrativos y presupuestales  según lo indicado por el Gerente Regional de Infraestructura.</w:t>
      </w:r>
    </w:p>
    <w:p w:rsidR="000848A2" w:rsidRPr="000848A2" w:rsidRDefault="000848A2" w:rsidP="000848A2">
      <w:pPr>
        <w:ind w:left="1068"/>
        <w:contextualSpacing/>
        <w:jc w:val="both"/>
        <w:rPr>
          <w:rFonts w:ascii="Cambria" w:eastAsia="Times New Roman" w:hAnsi="Cambria" w:cs="Calibri"/>
          <w:i/>
          <w:color w:val="000000"/>
          <w:sz w:val="16"/>
          <w:szCs w:val="16"/>
          <w:lang w:eastAsia="es-PE"/>
        </w:rPr>
      </w:pPr>
    </w:p>
    <w:p w:rsidR="000848A2" w:rsidRPr="000848A2" w:rsidRDefault="000848A2" w:rsidP="000848A2">
      <w:pPr>
        <w:numPr>
          <w:ilvl w:val="0"/>
          <w:numId w:val="30"/>
        </w:numPr>
        <w:tabs>
          <w:tab w:val="left" w:pos="993"/>
        </w:tabs>
        <w:ind w:hanging="11"/>
        <w:contextualSpacing/>
        <w:jc w:val="both"/>
        <w:rPr>
          <w:rFonts w:ascii="Cambria" w:hAnsi="Cambria"/>
          <w:b/>
          <w:i/>
          <w:sz w:val="18"/>
          <w:szCs w:val="18"/>
        </w:rPr>
      </w:pPr>
      <w:r w:rsidRPr="000848A2">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0848A2" w:rsidRPr="000848A2" w:rsidTr="000848A2">
        <w:tc>
          <w:tcPr>
            <w:tcW w:w="241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LUGAR DE PRESTACIÓN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GERENCIA REGIONAL DE INFRAESTRUCTURA</w:t>
            </w:r>
          </w:p>
        </w:tc>
      </w:tr>
      <w:tr w:rsidR="000848A2" w:rsidRPr="000848A2" w:rsidTr="000848A2">
        <w:tc>
          <w:tcPr>
            <w:tcW w:w="241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DURACION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Al 31 de diciembre del 2017</w:t>
            </w:r>
          </w:p>
        </w:tc>
      </w:tr>
      <w:tr w:rsidR="000848A2" w:rsidRPr="000848A2" w:rsidTr="000848A2">
        <w:tc>
          <w:tcPr>
            <w:tcW w:w="241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REMUNERACION MENSUAL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S/. 4,000.00 (Cuatro Mil y 00/100 soles) sujetos a descuentos de ley.</w:t>
            </w:r>
          </w:p>
        </w:tc>
      </w:tr>
      <w:tr w:rsidR="000848A2" w:rsidRPr="000848A2" w:rsidTr="000848A2">
        <w:tc>
          <w:tcPr>
            <w:tcW w:w="241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contextualSpacing/>
              <w:jc w:val="both"/>
              <w:rPr>
                <w:rFonts w:ascii="Cambria" w:hAnsi="Cambria"/>
                <w:b/>
                <w:i/>
                <w:sz w:val="18"/>
                <w:szCs w:val="18"/>
              </w:rPr>
            </w:pPr>
            <w:r w:rsidRPr="000848A2">
              <w:rPr>
                <w:rFonts w:ascii="Cambria" w:hAnsi="Cambria"/>
                <w:b/>
                <w:i/>
                <w:sz w:val="18"/>
                <w:szCs w:val="18"/>
              </w:rPr>
              <w:t>META PRESUPUESTAL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Fuente de financiamiento: 01 Recursos Ordinarios.</w:t>
            </w:r>
          </w:p>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Rubro</w:t>
            </w:r>
            <w:r w:rsidRPr="000848A2">
              <w:rPr>
                <w:rFonts w:ascii="Cambria" w:hAnsi="Cambria"/>
                <w:i/>
                <w:sz w:val="18"/>
                <w:szCs w:val="18"/>
              </w:rPr>
              <w:tab/>
            </w:r>
            <w:r w:rsidRPr="000848A2">
              <w:rPr>
                <w:rFonts w:ascii="Cambria" w:hAnsi="Cambria"/>
                <w:i/>
                <w:sz w:val="18"/>
                <w:szCs w:val="18"/>
              </w:rPr>
              <w:tab/>
            </w:r>
            <w:r w:rsidRPr="000848A2">
              <w:rPr>
                <w:rFonts w:ascii="Cambria" w:hAnsi="Cambria"/>
                <w:i/>
                <w:sz w:val="18"/>
                <w:szCs w:val="18"/>
              </w:rPr>
              <w:tab/>
              <w:t xml:space="preserve">     : 00 Recursos Ordinarios.</w:t>
            </w:r>
          </w:p>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Programa</w:t>
            </w:r>
            <w:r w:rsidRPr="000848A2">
              <w:rPr>
                <w:rFonts w:ascii="Cambria" w:hAnsi="Cambria"/>
                <w:i/>
                <w:sz w:val="18"/>
                <w:szCs w:val="18"/>
              </w:rPr>
              <w:tab/>
            </w:r>
            <w:r w:rsidRPr="000848A2">
              <w:rPr>
                <w:rFonts w:ascii="Cambria" w:hAnsi="Cambria"/>
                <w:i/>
                <w:sz w:val="18"/>
                <w:szCs w:val="18"/>
              </w:rPr>
              <w:tab/>
              <w:t xml:space="preserve">     : 9001</w:t>
            </w:r>
          </w:p>
          <w:p w:rsidR="000848A2" w:rsidRPr="000848A2" w:rsidRDefault="000848A2" w:rsidP="000848A2">
            <w:pPr>
              <w:spacing w:after="0" w:line="240" w:lineRule="auto"/>
              <w:jc w:val="both"/>
              <w:rPr>
                <w:rFonts w:ascii="Cambria" w:hAnsi="Cambria"/>
                <w:i/>
                <w:sz w:val="18"/>
                <w:szCs w:val="18"/>
              </w:rPr>
            </w:pPr>
            <w:proofErr w:type="spellStart"/>
            <w:r w:rsidRPr="000848A2">
              <w:rPr>
                <w:rFonts w:ascii="Cambria" w:hAnsi="Cambria"/>
                <w:i/>
                <w:sz w:val="18"/>
                <w:szCs w:val="18"/>
              </w:rPr>
              <w:t>Prod</w:t>
            </w:r>
            <w:proofErr w:type="spellEnd"/>
            <w:r w:rsidRPr="000848A2">
              <w:rPr>
                <w:rFonts w:ascii="Cambria" w:hAnsi="Cambria"/>
                <w:i/>
                <w:sz w:val="18"/>
                <w:szCs w:val="18"/>
              </w:rPr>
              <w:t>/</w:t>
            </w:r>
            <w:proofErr w:type="spellStart"/>
            <w:r w:rsidRPr="000848A2">
              <w:rPr>
                <w:rFonts w:ascii="Cambria" w:hAnsi="Cambria"/>
                <w:i/>
                <w:sz w:val="18"/>
                <w:szCs w:val="18"/>
              </w:rPr>
              <w:t>Proy</w:t>
            </w:r>
            <w:proofErr w:type="spellEnd"/>
            <w:r w:rsidRPr="000848A2">
              <w:rPr>
                <w:rFonts w:ascii="Cambria" w:hAnsi="Cambria"/>
                <w:i/>
                <w:sz w:val="18"/>
                <w:szCs w:val="18"/>
              </w:rPr>
              <w:tab/>
            </w:r>
            <w:r w:rsidRPr="000848A2">
              <w:rPr>
                <w:rFonts w:ascii="Cambria" w:hAnsi="Cambria"/>
                <w:i/>
                <w:sz w:val="18"/>
                <w:szCs w:val="18"/>
              </w:rPr>
              <w:tab/>
              <w:t xml:space="preserve">     : 3.999999</w:t>
            </w:r>
          </w:p>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 xml:space="preserve">Función    </w:t>
            </w:r>
            <w:r w:rsidRPr="000848A2">
              <w:rPr>
                <w:rFonts w:ascii="Cambria" w:hAnsi="Cambria"/>
                <w:i/>
                <w:sz w:val="18"/>
                <w:szCs w:val="18"/>
              </w:rPr>
              <w:tab/>
            </w:r>
            <w:r w:rsidRPr="000848A2">
              <w:rPr>
                <w:rFonts w:ascii="Cambria" w:hAnsi="Cambria"/>
                <w:i/>
                <w:sz w:val="18"/>
                <w:szCs w:val="18"/>
              </w:rPr>
              <w:tab/>
              <w:t xml:space="preserve">     : 03</w:t>
            </w:r>
          </w:p>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División Funcional</w:t>
            </w:r>
            <w:r w:rsidRPr="000848A2">
              <w:rPr>
                <w:rFonts w:ascii="Cambria" w:hAnsi="Cambria"/>
                <w:i/>
                <w:sz w:val="18"/>
                <w:szCs w:val="18"/>
              </w:rPr>
              <w:tab/>
              <w:t xml:space="preserve">                       : 006</w:t>
            </w:r>
            <w:r w:rsidRPr="000848A2">
              <w:rPr>
                <w:rFonts w:ascii="Cambria" w:hAnsi="Cambria"/>
                <w:i/>
                <w:sz w:val="18"/>
                <w:szCs w:val="18"/>
              </w:rPr>
              <w:tab/>
            </w:r>
          </w:p>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 xml:space="preserve">Grupo Funcional </w:t>
            </w:r>
            <w:r w:rsidRPr="000848A2">
              <w:rPr>
                <w:rFonts w:ascii="Cambria" w:hAnsi="Cambria"/>
                <w:i/>
                <w:sz w:val="18"/>
                <w:szCs w:val="18"/>
              </w:rPr>
              <w:tab/>
              <w:t xml:space="preserve">                       : 0008</w:t>
            </w:r>
          </w:p>
          <w:p w:rsidR="000848A2" w:rsidRPr="000848A2" w:rsidRDefault="000848A2" w:rsidP="000848A2">
            <w:pPr>
              <w:spacing w:after="0" w:line="240" w:lineRule="auto"/>
              <w:jc w:val="both"/>
              <w:rPr>
                <w:rFonts w:ascii="Cambria" w:hAnsi="Cambria"/>
                <w:i/>
                <w:sz w:val="18"/>
                <w:szCs w:val="18"/>
              </w:rPr>
            </w:pPr>
            <w:r w:rsidRPr="000848A2">
              <w:rPr>
                <w:rFonts w:ascii="Cambria" w:hAnsi="Cambria"/>
                <w:i/>
                <w:sz w:val="18"/>
                <w:szCs w:val="18"/>
              </w:rPr>
              <w:t>Meta Presupuestal</w:t>
            </w:r>
            <w:r w:rsidRPr="000848A2">
              <w:rPr>
                <w:rFonts w:ascii="Cambria" w:hAnsi="Cambria"/>
                <w:i/>
                <w:sz w:val="18"/>
                <w:szCs w:val="18"/>
              </w:rPr>
              <w:tab/>
              <w:t xml:space="preserve">                       : 0089</w:t>
            </w:r>
          </w:p>
        </w:tc>
      </w:tr>
    </w:tbl>
    <w:p w:rsidR="0033241C" w:rsidRDefault="0033241C" w:rsidP="0033241C">
      <w:pPr>
        <w:spacing w:after="0" w:line="240" w:lineRule="auto"/>
        <w:jc w:val="both"/>
        <w:rPr>
          <w:rFonts w:asciiTheme="majorHAnsi" w:eastAsia="Times New Roman" w:hAnsiTheme="majorHAnsi" w:cstheme="minorHAnsi"/>
          <w:b/>
          <w:i/>
          <w:sz w:val="18"/>
          <w:szCs w:val="18"/>
          <w:lang w:val="es-ES" w:eastAsia="es-ES"/>
        </w:rPr>
      </w:pPr>
    </w:p>
    <w:p w:rsidR="0081500E" w:rsidRPr="003A3B14" w:rsidRDefault="0081500E" w:rsidP="003A3B14">
      <w:pPr>
        <w:pStyle w:val="Prrafodelista"/>
        <w:numPr>
          <w:ilvl w:val="0"/>
          <w:numId w:val="13"/>
        </w:numPr>
        <w:spacing w:after="0" w:line="240" w:lineRule="auto"/>
        <w:ind w:left="426" w:hanging="284"/>
        <w:jc w:val="both"/>
        <w:rPr>
          <w:rFonts w:asciiTheme="majorHAnsi" w:eastAsia="Times New Roman" w:hAnsiTheme="majorHAnsi" w:cstheme="minorHAnsi"/>
          <w:b/>
          <w:i/>
          <w:color w:val="9933FF"/>
          <w:sz w:val="18"/>
          <w:szCs w:val="18"/>
          <w:lang w:val="es-ES" w:eastAsia="es-ES"/>
        </w:rPr>
      </w:pPr>
      <w:r w:rsidRPr="003A3B14">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3A3B14">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3A3B14">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3A3B14">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3A3B14">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3A3B14">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3A3B14">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3A3B14">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3A3B14">
      <w:pPr>
        <w:pStyle w:val="Prrafodelista"/>
        <w:numPr>
          <w:ilvl w:val="0"/>
          <w:numId w:val="13"/>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4A4B71">
        <w:rPr>
          <w:rFonts w:asciiTheme="majorHAnsi" w:eastAsia="Times New Roman" w:hAnsiTheme="majorHAnsi" w:cstheme="minorHAnsi"/>
          <w:i/>
          <w:sz w:val="18"/>
          <w:szCs w:val="18"/>
          <w:shd w:val="clear" w:color="auto" w:fill="CCFFCC"/>
          <w:lang w:val="es-ES" w:eastAsia="es-ES"/>
        </w:rPr>
        <w:t>10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3A3B14">
      <w:pPr>
        <w:pStyle w:val="Prrafodelista"/>
        <w:numPr>
          <w:ilvl w:val="0"/>
          <w:numId w:val="13"/>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840DF5">
        <w:rPr>
          <w:rFonts w:asciiTheme="majorHAnsi" w:eastAsia="Times New Roman" w:hAnsiTheme="majorHAnsi" w:cstheme="minorHAnsi"/>
          <w:b/>
          <w:i/>
          <w:sz w:val="18"/>
          <w:szCs w:val="18"/>
          <w:u w:val="single"/>
          <w:lang w:val="es-ES" w:eastAsia="es-ES"/>
        </w:rPr>
        <w:t xml:space="preserve">ESPECIALISTA EN </w:t>
      </w:r>
      <w:r w:rsidR="004A4B71">
        <w:rPr>
          <w:rFonts w:asciiTheme="majorHAnsi" w:eastAsia="Times New Roman" w:hAnsiTheme="majorHAnsi" w:cstheme="minorHAnsi"/>
          <w:b/>
          <w:i/>
          <w:sz w:val="18"/>
          <w:szCs w:val="18"/>
          <w:u w:val="single"/>
          <w:lang w:val="es-ES" w:eastAsia="es-ES"/>
        </w:rPr>
        <w:t>PROYECTOS DE INVERSION PUBLICA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FC2AD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4A4B71"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0848A2">
              <w:rPr>
                <w:rFonts w:ascii="Cambria" w:hAnsi="Cambria"/>
                <w:i/>
                <w:sz w:val="18"/>
                <w:szCs w:val="18"/>
              </w:rPr>
              <w:t>Licenciado en Administración y/o Contabilidad, Economista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FC2AD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w:t>
            </w:r>
            <w:r w:rsidR="004A4B71" w:rsidRPr="000848A2">
              <w:rPr>
                <w:rFonts w:ascii="Cambria" w:hAnsi="Cambria" w:cs="Calibri"/>
                <w:i/>
                <w:sz w:val="18"/>
                <w:szCs w:val="18"/>
              </w:rPr>
              <w:t>Contrataciones del Estado</w:t>
            </w:r>
            <w:r w:rsidR="004A4B71">
              <w:rPr>
                <w:rFonts w:ascii="Cambria" w:hAnsi="Cambria" w:cs="Calibri"/>
                <w:i/>
                <w:sz w:val="18"/>
                <w:szCs w:val="18"/>
              </w:rPr>
              <w:t>,</w:t>
            </w:r>
            <w:r w:rsidR="00840DF5" w:rsidRPr="00840DF5">
              <w:rPr>
                <w:rFonts w:asciiTheme="majorHAnsi" w:eastAsia="Times New Roman" w:hAnsiTheme="majorHAnsi" w:cs="Calibri"/>
                <w:i/>
                <w:sz w:val="18"/>
                <w:szCs w:val="18"/>
                <w:lang w:eastAsia="es-ES"/>
              </w:rPr>
              <w:t xml:space="preserve"> </w:t>
            </w:r>
            <w:r w:rsidR="004A4B71" w:rsidRPr="000848A2">
              <w:rPr>
                <w:rFonts w:ascii="Cambria" w:hAnsi="Cambria"/>
                <w:i/>
                <w:sz w:val="18"/>
                <w:szCs w:val="18"/>
              </w:rPr>
              <w:t>Proyecto de Inversión Pública</w:t>
            </w:r>
            <w:r w:rsidR="004A4B71" w:rsidRPr="00840DF5">
              <w:rPr>
                <w:rFonts w:asciiTheme="majorHAnsi" w:eastAsia="Times New Roman" w:hAnsiTheme="majorHAnsi" w:cs="Calibri"/>
                <w:i/>
                <w:sz w:val="18"/>
                <w:szCs w:val="18"/>
                <w:lang w:eastAsia="es-PE"/>
              </w:rPr>
              <w:t xml:space="preserve"> </w:t>
            </w:r>
            <w:r w:rsidR="004A4B71">
              <w:rPr>
                <w:rFonts w:asciiTheme="majorHAnsi" w:eastAsia="Times New Roman" w:hAnsiTheme="majorHAnsi" w:cs="Calibri"/>
                <w:i/>
                <w:sz w:val="18"/>
                <w:szCs w:val="18"/>
                <w:lang w:eastAsia="es-PE"/>
              </w:rPr>
              <w:t>,SIAF,</w:t>
            </w:r>
            <w:r w:rsidR="004A4B71" w:rsidRPr="000848A2">
              <w:rPr>
                <w:rFonts w:ascii="Cambria" w:hAnsi="Cambria" w:cs="Calibri"/>
                <w:i/>
                <w:sz w:val="18"/>
                <w:szCs w:val="18"/>
              </w:rPr>
              <w:t xml:space="preserve"> Ley de</w:t>
            </w:r>
            <w:r w:rsidR="004A4B71">
              <w:rPr>
                <w:rFonts w:ascii="Cambria" w:hAnsi="Cambria" w:cs="Calibri"/>
                <w:i/>
                <w:sz w:val="18"/>
                <w:szCs w:val="18"/>
              </w:rPr>
              <w:t xml:space="preserve"> Presupuesto del Sector Público </w:t>
            </w:r>
            <w:r w:rsidRPr="00840DF5">
              <w:rPr>
                <w:rFonts w:asciiTheme="majorHAnsi" w:eastAsia="Times New Roman" w:hAnsiTheme="majorHAnsi" w:cs="Calibri"/>
                <w:i/>
                <w:sz w:val="18"/>
                <w:szCs w:val="18"/>
                <w:lang w:eastAsia="es-PE"/>
              </w:rPr>
              <w:t xml:space="preserve">en </w:t>
            </w:r>
            <w:r w:rsidRPr="00840DF5">
              <w:rPr>
                <w:rFonts w:asciiTheme="majorHAnsi" w:eastAsia="Times New Roman" w:hAnsiTheme="majorHAnsi" w:cs="Calibri"/>
                <w:i/>
                <w:sz w:val="18"/>
                <w:szCs w:val="18"/>
                <w:lang w:eastAsia="es-ES"/>
              </w:rPr>
              <w:t xml:space="preserve"> los 03 últim</w:t>
            </w:r>
            <w:r w:rsidRPr="001F740B">
              <w:rPr>
                <w:rFonts w:asciiTheme="majorHAnsi" w:eastAsia="Times New Roman" w:hAnsiTheme="majorHAnsi" w:cs="Calibri"/>
                <w:i/>
                <w:sz w:val="18"/>
                <w:szCs w:val="18"/>
                <w:lang w:eastAsia="es-ES"/>
              </w:rPr>
              <w:t xml:space="preserve">os años  </w:t>
            </w:r>
            <w:r w:rsidRPr="001F740B">
              <w:rPr>
                <w:rFonts w:asciiTheme="majorHAnsi" w:eastAsia="Times New Roman" w:hAnsiTheme="majorHAnsi" w:cs="Calibri"/>
                <w:i/>
                <w:sz w:val="18"/>
                <w:szCs w:val="18"/>
                <w:lang w:eastAsia="es-PE"/>
              </w:rPr>
              <w:t>:</w:t>
            </w:r>
          </w:p>
          <w:p w:rsidR="00651635" w:rsidRPr="009665D4" w:rsidRDefault="00651635" w:rsidP="00FC2AD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 xml:space="preserve">Hasta </w:t>
            </w:r>
            <w:r w:rsidR="00B04B4A">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651635" w:rsidRPr="009665D4" w:rsidRDefault="00651635" w:rsidP="00FC2AD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651635" w:rsidRPr="00133DA3" w:rsidRDefault="00651635" w:rsidP="00FC2AD1">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5C5418">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3</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4</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9665D4" w:rsidTr="00540A6E">
        <w:trPr>
          <w:trHeight w:val="1841"/>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5C5418" w:rsidP="00FC2AD1">
            <w:pPr>
              <w:pStyle w:val="Prrafodelista"/>
              <w:numPr>
                <w:ilvl w:val="0"/>
                <w:numId w:val="18"/>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lastRenderedPageBreak/>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w:t>
            </w:r>
            <w:r w:rsidR="004A4B71">
              <w:rPr>
                <w:rFonts w:asciiTheme="majorHAnsi" w:eastAsia="Times New Roman" w:hAnsiTheme="majorHAnsi" w:cs="Calibri"/>
                <w:i/>
                <w:sz w:val="18"/>
                <w:szCs w:val="18"/>
                <w:lang w:eastAsia="es-PE"/>
              </w:rPr>
              <w:t xml:space="preserve">en </w:t>
            </w:r>
            <w:r w:rsidR="004A4B71" w:rsidRPr="000848A2">
              <w:rPr>
                <w:rFonts w:ascii="Cambria" w:hAnsi="Cambria" w:cs="Calibri"/>
                <w:i/>
                <w:sz w:val="18"/>
                <w:szCs w:val="18"/>
              </w:rPr>
              <w:t xml:space="preserve"> Contrataciones del Estado</w:t>
            </w:r>
            <w:r w:rsidR="004A4B71">
              <w:rPr>
                <w:rFonts w:ascii="Cambria" w:hAnsi="Cambria" w:cs="Calibri"/>
                <w:i/>
                <w:sz w:val="18"/>
                <w:szCs w:val="18"/>
              </w:rPr>
              <w:t>,</w:t>
            </w:r>
            <w:r w:rsidR="004A4B71" w:rsidRPr="00840DF5">
              <w:rPr>
                <w:rFonts w:asciiTheme="majorHAnsi" w:eastAsia="Times New Roman" w:hAnsiTheme="majorHAnsi" w:cs="Calibri"/>
                <w:i/>
                <w:sz w:val="18"/>
                <w:szCs w:val="18"/>
                <w:lang w:eastAsia="es-ES"/>
              </w:rPr>
              <w:t xml:space="preserve"> </w:t>
            </w:r>
            <w:r w:rsidR="004A4B71" w:rsidRPr="000848A2">
              <w:rPr>
                <w:rFonts w:ascii="Cambria" w:hAnsi="Cambria"/>
                <w:i/>
                <w:sz w:val="18"/>
                <w:szCs w:val="18"/>
              </w:rPr>
              <w:t>Proyecto de Inversión Pública</w:t>
            </w:r>
            <w:r w:rsidR="004A4B71" w:rsidRPr="00840DF5">
              <w:rPr>
                <w:rFonts w:asciiTheme="majorHAnsi" w:eastAsia="Times New Roman" w:hAnsiTheme="majorHAnsi" w:cs="Calibri"/>
                <w:i/>
                <w:sz w:val="18"/>
                <w:szCs w:val="18"/>
                <w:lang w:eastAsia="es-PE"/>
              </w:rPr>
              <w:t xml:space="preserve"> </w:t>
            </w:r>
            <w:r w:rsidR="004A4B71">
              <w:rPr>
                <w:rFonts w:asciiTheme="majorHAnsi" w:eastAsia="Times New Roman" w:hAnsiTheme="majorHAnsi" w:cs="Calibri"/>
                <w:i/>
                <w:sz w:val="18"/>
                <w:szCs w:val="18"/>
                <w:lang w:eastAsia="es-PE"/>
              </w:rPr>
              <w:t>,SIAF,</w:t>
            </w:r>
            <w:r w:rsidR="004A4B71" w:rsidRPr="000848A2">
              <w:rPr>
                <w:rFonts w:ascii="Cambria" w:hAnsi="Cambria" w:cs="Calibri"/>
                <w:i/>
                <w:sz w:val="18"/>
                <w:szCs w:val="18"/>
              </w:rPr>
              <w:t xml:space="preserve"> Ley de</w:t>
            </w:r>
            <w:r w:rsidR="004A4B71">
              <w:rPr>
                <w:rFonts w:ascii="Cambria" w:hAnsi="Cambria" w:cs="Calibri"/>
                <w:i/>
                <w:sz w:val="18"/>
                <w:szCs w:val="18"/>
              </w:rPr>
              <w:t xml:space="preserve"> Presupuesto del Sector Público </w:t>
            </w:r>
            <w:r w:rsidRPr="005C5418">
              <w:rPr>
                <w:rFonts w:asciiTheme="majorHAnsi" w:eastAsia="Times New Roman" w:hAnsiTheme="majorHAnsi" w:cs="Calibri"/>
                <w:b/>
                <w:i/>
                <w:sz w:val="18"/>
                <w:szCs w:val="18"/>
                <w:lang w:eastAsia="es-ES"/>
              </w:rPr>
              <w:t>en  los 03 últimos años  :</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1F740B" w:rsidRDefault="005C5418" w:rsidP="00540A6E">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r w:rsidR="00540A6E">
              <w:rPr>
                <w:rFonts w:asciiTheme="majorHAnsi" w:eastAsia="Times New Roman" w:hAnsiTheme="majorHAnsi" w:cs="Calibri"/>
                <w:b/>
                <w:i/>
                <w:sz w:val="18"/>
                <w:szCs w:val="18"/>
                <w:lang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1574B">
              <w:rPr>
                <w:rFonts w:asciiTheme="majorHAnsi" w:hAnsiTheme="majorHAnsi" w:cs="Calibri"/>
                <w:b/>
                <w:i/>
                <w:sz w:val="18"/>
                <w:szCs w:val="18"/>
                <w:lang w:val="es-ES"/>
              </w:rPr>
              <w:t>5</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1574B">
              <w:rPr>
                <w:rFonts w:asciiTheme="majorHAnsi" w:hAnsiTheme="majorHAnsi" w:cs="Calibri"/>
                <w:b/>
                <w:i/>
                <w:sz w:val="18"/>
                <w:szCs w:val="18"/>
                <w:lang w:val="es-ES"/>
              </w:rPr>
              <w:t>3</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4A4B71">
              <w:rPr>
                <w:rFonts w:asciiTheme="majorHAnsi" w:hAnsiTheme="majorHAnsi" w:cs="Calibri"/>
                <w:b/>
                <w:i/>
                <w:sz w:val="18"/>
                <w:szCs w:val="18"/>
                <w:lang w:val="es-ES"/>
              </w:rPr>
              <w:t>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4A4B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A4B71">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E1574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FC2AD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A4B71">
              <w:rPr>
                <w:rFonts w:asciiTheme="majorHAnsi" w:hAnsiTheme="majorHAnsi" w:cs="Calibri"/>
                <w:i/>
                <w:sz w:val="18"/>
                <w:szCs w:val="18"/>
                <w:lang w:val="es-ES"/>
              </w:rPr>
              <w:t>4</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651635" w:rsidRPr="009665D4" w:rsidRDefault="00651635" w:rsidP="004A4B7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A4B71">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5</w:t>
            </w:r>
          </w:p>
          <w:p w:rsidR="00651635" w:rsidRPr="009665D4" w:rsidRDefault="00651635" w:rsidP="00E1574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574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1574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4A4B71" w:rsidRPr="000848A2">
              <w:rPr>
                <w:rFonts w:ascii="Cambria" w:hAnsi="Cambria"/>
                <w:i/>
                <w:sz w:val="18"/>
                <w:szCs w:val="18"/>
              </w:rPr>
              <w:t>en labores de Programación de Inversión Pública y/o Monitoreo y Seguimiento de Proyectos de Inversión Pública y/o Coordi</w:t>
            </w:r>
            <w:r w:rsidR="004A4B71">
              <w:rPr>
                <w:rFonts w:ascii="Cambria" w:hAnsi="Cambria"/>
                <w:i/>
                <w:sz w:val="18"/>
                <w:szCs w:val="18"/>
              </w:rPr>
              <w:t>nador de Proyectos de Inversión</w:t>
            </w:r>
            <w:r w:rsidR="0029766E">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 A partir de la obtención del Título</w:t>
            </w:r>
            <w:r w:rsidR="004A4B71">
              <w:rPr>
                <w:rFonts w:asciiTheme="majorHAnsi" w:hAnsiTheme="majorHAnsi" w:cs="Calibri"/>
                <w:b/>
                <w:i/>
                <w:sz w:val="18"/>
                <w:szCs w:val="18"/>
                <w:lang w:val="es-ES"/>
              </w:rPr>
              <w:t xml:space="preserve"> </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A4B71">
              <w:rPr>
                <w:rFonts w:asciiTheme="majorHAnsi" w:hAnsiTheme="majorHAnsi" w:cs="Calibri"/>
                <w:i/>
                <w:sz w:val="18"/>
                <w:szCs w:val="18"/>
                <w:lang w:val="es-ES"/>
              </w:rPr>
              <w:t>1</w:t>
            </w:r>
            <w:r w:rsidR="008267F8">
              <w:rPr>
                <w:rFonts w:asciiTheme="majorHAnsi" w:hAnsiTheme="majorHAnsi" w:cs="Calibri"/>
                <w:i/>
                <w:sz w:val="18"/>
                <w:szCs w:val="18"/>
                <w:lang w:val="es-ES"/>
              </w:rPr>
              <w:t xml:space="preserve"> Año</w:t>
            </w:r>
          </w:p>
          <w:p w:rsidR="00651635" w:rsidRPr="009665D4" w:rsidRDefault="00651635" w:rsidP="004A4B7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A4B71">
              <w:rPr>
                <w:rFonts w:asciiTheme="majorHAnsi" w:hAnsiTheme="majorHAnsi" w:cs="Calibri"/>
                <w:i/>
                <w:sz w:val="18"/>
                <w:szCs w:val="18"/>
                <w:lang w:val="es-ES"/>
              </w:rPr>
              <w:t>1</w:t>
            </w:r>
            <w:r w:rsidR="008267F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4A4B71" w:rsidRDefault="004A4B71" w:rsidP="00E91B20">
            <w:pPr>
              <w:spacing w:after="0" w:line="240" w:lineRule="auto"/>
              <w:jc w:val="center"/>
              <w:rPr>
                <w:rFonts w:asciiTheme="majorHAnsi" w:eastAsia="Times New Roman" w:hAnsiTheme="majorHAnsi" w:cs="Calibri"/>
                <w:b/>
                <w:i/>
                <w:sz w:val="18"/>
                <w:szCs w:val="18"/>
                <w:lang w:val="es-ES" w:eastAsia="es-ES"/>
              </w:rPr>
            </w:pPr>
          </w:p>
          <w:p w:rsidR="004A4B71" w:rsidRDefault="004A4B71" w:rsidP="00E91B20">
            <w:pPr>
              <w:spacing w:after="0" w:line="240" w:lineRule="auto"/>
              <w:jc w:val="center"/>
              <w:rPr>
                <w:rFonts w:asciiTheme="majorHAnsi" w:eastAsia="Times New Roman" w:hAnsiTheme="majorHAnsi" w:cs="Calibri"/>
                <w:b/>
                <w:i/>
                <w:sz w:val="18"/>
                <w:szCs w:val="18"/>
                <w:lang w:val="es-ES" w:eastAsia="es-ES"/>
              </w:rPr>
            </w:pPr>
          </w:p>
          <w:p w:rsidR="004A4B71" w:rsidRDefault="004A4B71"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5</w:t>
            </w:r>
          </w:p>
          <w:p w:rsidR="00651635" w:rsidRPr="009665D4" w:rsidRDefault="00651635" w:rsidP="00E1574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1574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574B">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1574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5</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Pr="004A4B71" w:rsidRDefault="004A4B71" w:rsidP="00FC2AD1">
            <w:pPr>
              <w:numPr>
                <w:ilvl w:val="0"/>
                <w:numId w:val="17"/>
              </w:numPr>
              <w:spacing w:after="0" w:line="240" w:lineRule="auto"/>
              <w:ind w:left="1013"/>
              <w:jc w:val="both"/>
              <w:rPr>
                <w:rFonts w:asciiTheme="majorHAnsi" w:hAnsiTheme="majorHAnsi" w:cs="Calibri"/>
                <w:i/>
                <w:sz w:val="18"/>
                <w:szCs w:val="18"/>
                <w:lang w:val="es-ES"/>
              </w:rPr>
            </w:pPr>
            <w:r w:rsidRPr="004A4B71">
              <w:rPr>
                <w:rFonts w:asciiTheme="majorHAnsi" w:hAnsiTheme="majorHAnsi" w:cs="Calibri"/>
                <w:i/>
                <w:sz w:val="18"/>
                <w:szCs w:val="18"/>
                <w:lang w:val="es-ES"/>
              </w:rPr>
              <w:t xml:space="preserve">Ofimática </w:t>
            </w:r>
            <w:proofErr w:type="gramStart"/>
            <w:r w:rsidRPr="004A4B71">
              <w:rPr>
                <w:rFonts w:asciiTheme="majorHAnsi" w:hAnsiTheme="majorHAnsi" w:cs="Calibri"/>
                <w:i/>
                <w:sz w:val="18"/>
                <w:szCs w:val="18"/>
                <w:lang w:val="es-ES"/>
              </w:rPr>
              <w:t>básico</w:t>
            </w:r>
            <w:proofErr w:type="gramEnd"/>
            <w:r w:rsidR="00840DF5" w:rsidRPr="004A4B71">
              <w:rPr>
                <w:rFonts w:asciiTheme="majorHAnsi" w:hAnsiTheme="majorHAnsi" w:cs="Calibri"/>
                <w:i/>
                <w:sz w:val="18"/>
                <w:szCs w:val="18"/>
                <w:lang w:val="es-ES"/>
              </w:rPr>
              <w:t>.</w:t>
            </w:r>
          </w:p>
          <w:p w:rsidR="00B04B4A" w:rsidRPr="00F647D6" w:rsidRDefault="00B04B4A" w:rsidP="004A4B71">
            <w:pPr>
              <w:spacing w:after="0" w:line="240" w:lineRule="auto"/>
              <w:ind w:left="1013"/>
              <w:jc w:val="both"/>
              <w:rPr>
                <w:rFonts w:asciiTheme="majorHAnsi" w:hAnsiTheme="majorHAnsi" w:cs="Calibri"/>
                <w:i/>
                <w:sz w:val="16"/>
                <w:szCs w:val="16"/>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B04B4A" w:rsidRPr="009665D4" w:rsidRDefault="004A4B71" w:rsidP="00E1574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B04B4A" w:rsidRPr="009665D4" w:rsidRDefault="004A4B71" w:rsidP="00E1574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574B">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B04B4A" w:rsidRPr="009665D4" w:rsidRDefault="004A4B71" w:rsidP="00E1574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574B">
              <w:rPr>
                <w:rFonts w:asciiTheme="majorHAnsi" w:eastAsia="Times New Roman" w:hAnsiTheme="majorHAnsi" w:cs="Calibri"/>
                <w:b/>
                <w:i/>
                <w:sz w:val="18"/>
                <w:szCs w:val="18"/>
                <w:lang w:val="es-ES" w:eastAsia="es-ES"/>
              </w:rPr>
              <w:t>2</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3A3B14">
      <w:pPr>
        <w:pStyle w:val="Prrafodelista"/>
        <w:numPr>
          <w:ilvl w:val="0"/>
          <w:numId w:val="13"/>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lastRenderedPageBreak/>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3A3B14">
      <w:pPr>
        <w:pStyle w:val="Prrafodelista"/>
        <w:numPr>
          <w:ilvl w:val="0"/>
          <w:numId w:val="13"/>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252ADE" w:rsidRDefault="00252ADE" w:rsidP="000C0230">
      <w:pPr>
        <w:spacing w:after="0"/>
        <w:jc w:val="center"/>
        <w:rPr>
          <w:rFonts w:asciiTheme="majorHAnsi" w:hAnsiTheme="majorHAnsi" w:cs="Calibri"/>
          <w:b/>
          <w:i/>
          <w:sz w:val="18"/>
          <w:szCs w:val="18"/>
          <w:u w:val="single"/>
        </w:rPr>
      </w:pPr>
    </w:p>
    <w:p w:rsidR="00252ADE" w:rsidRDefault="00252ADE"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252ADE" w:rsidRPr="009665D4" w:rsidRDefault="00252ADE"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252ADE" w:rsidRDefault="008135A0" w:rsidP="003E0A49">
            <w:pPr>
              <w:spacing w:after="0" w:line="240" w:lineRule="auto"/>
              <w:jc w:val="center"/>
              <w:rPr>
                <w:rFonts w:asciiTheme="majorHAnsi" w:eastAsia="Times New Roman" w:hAnsiTheme="majorHAnsi"/>
                <w:i/>
                <w:sz w:val="16"/>
                <w:szCs w:val="16"/>
                <w:lang w:val="es-ES" w:eastAsia="es-ES"/>
              </w:rPr>
            </w:pPr>
            <w:r w:rsidRPr="00252ADE">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252ADE" w:rsidRDefault="007D72D7" w:rsidP="00B42F28">
            <w:pPr>
              <w:spacing w:after="0" w:line="360" w:lineRule="auto"/>
              <w:rPr>
                <w:rFonts w:asciiTheme="majorHAnsi" w:eastAsiaTheme="minorHAnsi" w:hAnsiTheme="majorHAnsi"/>
                <w:i/>
                <w:sz w:val="16"/>
                <w:szCs w:val="16"/>
              </w:rPr>
            </w:pPr>
            <w:r w:rsidRPr="00252ADE">
              <w:rPr>
                <w:rFonts w:asciiTheme="majorHAnsi" w:eastAsia="Times New Roman" w:hAnsiTheme="majorHAnsi" w:cs="Calibri"/>
                <w:i/>
                <w:color w:val="000000"/>
                <w:sz w:val="16"/>
                <w:szCs w:val="16"/>
                <w:lang w:eastAsia="es-PE"/>
              </w:rPr>
              <w:t>ESPECIALISTA EN PROYECTOS DE INVERSION PUBLICA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252ADE" w:rsidRDefault="007D72D7" w:rsidP="009A2214">
            <w:pPr>
              <w:spacing w:after="0" w:line="360" w:lineRule="auto"/>
              <w:jc w:val="center"/>
              <w:rPr>
                <w:rFonts w:asciiTheme="majorHAnsi" w:eastAsia="Times New Roman" w:hAnsiTheme="majorHAnsi"/>
                <w:i/>
                <w:sz w:val="16"/>
                <w:szCs w:val="16"/>
                <w:lang w:val="es-ES" w:eastAsia="es-ES"/>
              </w:rPr>
            </w:pPr>
            <w:r w:rsidRPr="00252ADE">
              <w:rPr>
                <w:rFonts w:asciiTheme="majorHAnsi" w:eastAsia="Times New Roman" w:hAnsiTheme="majorHAnsi" w:cs="Calibri"/>
                <w:bCs/>
                <w:i/>
                <w:color w:val="000000"/>
                <w:sz w:val="16"/>
                <w:szCs w:val="16"/>
                <w:lang w:eastAsia="es-PE"/>
              </w:rPr>
              <w:t>LICENCIADO EN ADMINISTRACIÓN Y/O CONTABILIDAD, ECONOMISTA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252ADE" w:rsidRDefault="007D72D7" w:rsidP="003E0A49">
            <w:pPr>
              <w:spacing w:after="0" w:line="360" w:lineRule="auto"/>
              <w:jc w:val="center"/>
              <w:rPr>
                <w:rFonts w:asciiTheme="majorHAnsi" w:eastAsia="Times New Roman" w:hAnsiTheme="majorHAnsi"/>
                <w:i/>
                <w:sz w:val="16"/>
                <w:szCs w:val="16"/>
                <w:lang w:val="es-ES" w:eastAsia="es-ES"/>
              </w:rPr>
            </w:pPr>
            <w:r w:rsidRPr="00252AD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252ADE" w:rsidRDefault="007D72D7" w:rsidP="00D2192A">
            <w:pPr>
              <w:jc w:val="center"/>
              <w:rPr>
                <w:rFonts w:asciiTheme="majorHAnsi" w:hAnsiTheme="majorHAnsi"/>
                <w:sz w:val="16"/>
                <w:szCs w:val="16"/>
              </w:rPr>
            </w:pPr>
            <w:r w:rsidRPr="00252ADE">
              <w:rPr>
                <w:rFonts w:asciiTheme="majorHAnsi" w:eastAsiaTheme="minorHAnsi" w:hAnsiTheme="majorHAnsi"/>
                <w:i/>
                <w:sz w:val="16"/>
                <w:szCs w:val="16"/>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252ADE" w:rsidRDefault="007D72D7" w:rsidP="003E0A49">
            <w:pPr>
              <w:jc w:val="center"/>
              <w:rPr>
                <w:rFonts w:asciiTheme="majorHAnsi" w:eastAsiaTheme="minorHAnsi" w:hAnsiTheme="majorHAnsi"/>
                <w:i/>
                <w:sz w:val="16"/>
                <w:szCs w:val="16"/>
              </w:rPr>
            </w:pPr>
            <w:r w:rsidRPr="00252ADE">
              <w:rPr>
                <w:rFonts w:asciiTheme="majorHAnsi" w:eastAsia="Times New Roman" w:hAnsiTheme="majorHAnsi" w:cs="Calibri"/>
                <w:i/>
                <w:color w:val="000000"/>
                <w:sz w:val="16"/>
                <w:szCs w:val="16"/>
                <w:lang w:eastAsia="es-PE"/>
              </w:rPr>
              <w:t>GERENCIA REGIONAL DE INFRAESTRUCTURA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252ADE" w:rsidRDefault="007D72D7" w:rsidP="007D72D7">
            <w:pPr>
              <w:jc w:val="center"/>
              <w:rPr>
                <w:rFonts w:asciiTheme="majorHAnsi" w:eastAsiaTheme="minorHAnsi" w:hAnsiTheme="majorHAnsi"/>
                <w:i/>
                <w:sz w:val="16"/>
                <w:szCs w:val="16"/>
              </w:rPr>
            </w:pPr>
            <w:r w:rsidRPr="00252ADE">
              <w:rPr>
                <w:rFonts w:asciiTheme="majorHAnsi" w:eastAsiaTheme="minorHAnsi" w:hAnsiTheme="majorHAnsi"/>
                <w:i/>
                <w:sz w:val="16"/>
                <w:szCs w:val="16"/>
              </w:rPr>
              <w:t>4,000.00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7D72D7" w:rsidRDefault="007D72D7" w:rsidP="007D72D7">
      <w:pPr>
        <w:spacing w:after="0"/>
        <w:jc w:val="center"/>
        <w:rPr>
          <w:rFonts w:asciiTheme="majorHAnsi" w:hAnsiTheme="majorHAnsi" w:cstheme="minorHAnsi"/>
          <w:b/>
          <w:i/>
          <w:sz w:val="18"/>
          <w:szCs w:val="18"/>
          <w:u w:val="single"/>
        </w:rPr>
      </w:pPr>
    </w:p>
    <w:p w:rsidR="007D72D7" w:rsidRDefault="007D72D7" w:rsidP="007D72D7">
      <w:pPr>
        <w:spacing w:after="0"/>
        <w:jc w:val="center"/>
        <w:rPr>
          <w:rFonts w:asciiTheme="majorHAnsi" w:hAnsiTheme="majorHAnsi" w:cstheme="minorHAnsi"/>
          <w:b/>
          <w:i/>
          <w:sz w:val="18"/>
          <w:szCs w:val="18"/>
          <w:u w:val="single"/>
        </w:rPr>
      </w:pPr>
    </w:p>
    <w:p w:rsidR="00252ADE" w:rsidRDefault="00252ADE" w:rsidP="007D72D7">
      <w:pPr>
        <w:spacing w:after="0"/>
        <w:jc w:val="center"/>
        <w:rPr>
          <w:rFonts w:asciiTheme="majorHAnsi" w:hAnsiTheme="majorHAnsi" w:cstheme="minorHAnsi"/>
          <w:b/>
          <w:i/>
          <w:sz w:val="18"/>
          <w:szCs w:val="18"/>
          <w:u w:val="single"/>
        </w:rPr>
      </w:pPr>
    </w:p>
    <w:p w:rsidR="00252ADE" w:rsidRDefault="00252ADE" w:rsidP="007D72D7">
      <w:pPr>
        <w:spacing w:after="0"/>
        <w:jc w:val="center"/>
        <w:rPr>
          <w:rFonts w:asciiTheme="majorHAnsi" w:hAnsiTheme="majorHAnsi" w:cstheme="minorHAnsi"/>
          <w:b/>
          <w:i/>
          <w:sz w:val="18"/>
          <w:szCs w:val="18"/>
          <w:u w:val="single"/>
        </w:rPr>
      </w:pPr>
    </w:p>
    <w:p w:rsidR="00252ADE" w:rsidRDefault="00252ADE" w:rsidP="007D72D7">
      <w:pPr>
        <w:spacing w:after="0"/>
        <w:jc w:val="center"/>
        <w:rPr>
          <w:rFonts w:asciiTheme="majorHAnsi" w:hAnsiTheme="majorHAnsi" w:cstheme="minorHAnsi"/>
          <w:b/>
          <w:i/>
          <w:sz w:val="18"/>
          <w:szCs w:val="18"/>
          <w:u w:val="single"/>
        </w:rPr>
      </w:pPr>
    </w:p>
    <w:p w:rsidR="00252ADE" w:rsidRDefault="00252ADE" w:rsidP="007D72D7">
      <w:pPr>
        <w:spacing w:after="0"/>
        <w:jc w:val="center"/>
        <w:rPr>
          <w:rFonts w:asciiTheme="majorHAnsi" w:hAnsiTheme="majorHAnsi" w:cstheme="minorHAnsi"/>
          <w:b/>
          <w:i/>
          <w:sz w:val="18"/>
          <w:szCs w:val="18"/>
          <w:u w:val="single"/>
        </w:rPr>
      </w:pPr>
    </w:p>
    <w:p w:rsidR="00252ADE" w:rsidRDefault="00252ADE" w:rsidP="007D72D7">
      <w:pPr>
        <w:spacing w:after="0"/>
        <w:jc w:val="center"/>
        <w:rPr>
          <w:rFonts w:asciiTheme="majorHAnsi" w:hAnsiTheme="majorHAnsi" w:cstheme="minorHAnsi"/>
          <w:b/>
          <w:i/>
          <w:sz w:val="18"/>
          <w:szCs w:val="18"/>
          <w:u w:val="single"/>
        </w:rPr>
      </w:pPr>
    </w:p>
    <w:p w:rsidR="00252ADE" w:rsidRDefault="00252ADE" w:rsidP="007D72D7">
      <w:pPr>
        <w:spacing w:after="0"/>
        <w:jc w:val="center"/>
        <w:rPr>
          <w:rFonts w:asciiTheme="majorHAnsi" w:hAnsiTheme="majorHAnsi" w:cstheme="minorHAnsi"/>
          <w:b/>
          <w:i/>
          <w:sz w:val="18"/>
          <w:szCs w:val="18"/>
          <w:u w:val="single"/>
        </w:rPr>
      </w:pPr>
    </w:p>
    <w:p w:rsidR="007D72D7" w:rsidRPr="009665D4" w:rsidRDefault="007D72D7" w:rsidP="007D72D7">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7D72D7" w:rsidRPr="009665D4" w:rsidRDefault="007D72D7" w:rsidP="007D72D7">
      <w:pPr>
        <w:spacing w:after="0"/>
        <w:jc w:val="center"/>
        <w:rPr>
          <w:rFonts w:asciiTheme="majorHAnsi" w:hAnsiTheme="majorHAnsi" w:cstheme="minorHAnsi"/>
          <w:b/>
          <w:i/>
          <w:sz w:val="18"/>
          <w:szCs w:val="18"/>
          <w:u w:val="single"/>
        </w:rPr>
      </w:pPr>
    </w:p>
    <w:p w:rsidR="007D72D7" w:rsidRPr="009665D4" w:rsidRDefault="007D72D7" w:rsidP="007D72D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7D72D7" w:rsidRPr="009665D4" w:rsidRDefault="007D72D7" w:rsidP="007D72D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7D72D7" w:rsidRPr="009665D4" w:rsidRDefault="007D72D7" w:rsidP="007D72D7">
      <w:pPr>
        <w:spacing w:after="0"/>
        <w:jc w:val="center"/>
        <w:rPr>
          <w:rFonts w:asciiTheme="majorHAnsi" w:hAnsiTheme="majorHAnsi" w:cstheme="minorHAnsi"/>
          <w:i/>
          <w:sz w:val="18"/>
          <w:szCs w:val="18"/>
        </w:rPr>
      </w:pPr>
    </w:p>
    <w:p w:rsidR="007D72D7" w:rsidRPr="009665D4" w:rsidRDefault="007D72D7" w:rsidP="007D72D7">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7D72D7" w:rsidRPr="009665D4"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7D72D7" w:rsidRDefault="007D72D7" w:rsidP="007D72D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7D72D7" w:rsidRPr="009665D4" w:rsidRDefault="007D72D7" w:rsidP="007D72D7">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7D72D7" w:rsidRPr="009665D4" w:rsidRDefault="007D72D7" w:rsidP="007D72D7">
      <w:pPr>
        <w:spacing w:after="0"/>
        <w:ind w:left="720"/>
        <w:contextualSpacing/>
        <w:rPr>
          <w:rFonts w:asciiTheme="majorHAnsi" w:hAnsiTheme="majorHAnsi" w:cstheme="minorHAnsi"/>
          <w:i/>
          <w:sz w:val="18"/>
          <w:szCs w:val="18"/>
        </w:rPr>
      </w:pPr>
    </w:p>
    <w:p w:rsidR="007D72D7" w:rsidRPr="009665D4" w:rsidRDefault="007D72D7" w:rsidP="007D72D7">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7D72D7" w:rsidRPr="009665D4" w:rsidTr="00BC268E">
        <w:tc>
          <w:tcPr>
            <w:tcW w:w="7043" w:type="dxa"/>
          </w:tcPr>
          <w:p w:rsidR="007D72D7" w:rsidRPr="009665D4" w:rsidRDefault="007D72D7"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7D72D7" w:rsidRPr="009665D4" w:rsidRDefault="007D72D7"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7D72D7" w:rsidRPr="009665D4" w:rsidRDefault="007D72D7"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7D72D7" w:rsidRPr="009665D4" w:rsidTr="00BC268E">
        <w:tc>
          <w:tcPr>
            <w:tcW w:w="7043" w:type="dxa"/>
          </w:tcPr>
          <w:p w:rsidR="007D72D7" w:rsidRPr="009665D4" w:rsidRDefault="007D72D7"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7D72D7" w:rsidRPr="009665D4" w:rsidRDefault="007D72D7"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7D72D7" w:rsidRPr="009665D4" w:rsidRDefault="007D72D7"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7D72D7" w:rsidRPr="009665D4" w:rsidRDefault="007D72D7" w:rsidP="007D72D7">
      <w:pPr>
        <w:spacing w:after="0"/>
        <w:ind w:left="720"/>
        <w:contextualSpacing/>
        <w:jc w:val="both"/>
        <w:rPr>
          <w:rFonts w:asciiTheme="majorHAnsi" w:hAnsiTheme="majorHAnsi" w:cstheme="minorHAnsi"/>
          <w:b/>
          <w:i/>
          <w:sz w:val="18"/>
          <w:szCs w:val="18"/>
        </w:rPr>
      </w:pPr>
    </w:p>
    <w:p w:rsidR="007D72D7" w:rsidRPr="009665D4" w:rsidRDefault="007D72D7" w:rsidP="007D72D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7D72D7" w:rsidRPr="009665D4" w:rsidTr="00BC268E">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7D72D7" w:rsidRPr="009665D4" w:rsidTr="00BC26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center"/>
              <w:rPr>
                <w:rFonts w:asciiTheme="majorHAnsi" w:hAnsiTheme="majorHAnsi" w:cstheme="minorHAnsi"/>
                <w:b/>
                <w:i/>
                <w:sz w:val="18"/>
                <w:szCs w:val="18"/>
              </w:rPr>
            </w:pPr>
          </w:p>
        </w:tc>
      </w:tr>
      <w:tr w:rsidR="007D72D7" w:rsidRPr="009665D4" w:rsidTr="00BC268E">
        <w:trPr>
          <w:jc w:val="center"/>
        </w:trPr>
        <w:tc>
          <w:tcPr>
            <w:tcW w:w="144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7D72D7" w:rsidRPr="009665D4" w:rsidRDefault="007D72D7" w:rsidP="00BC268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bl>
    <w:p w:rsidR="007D72D7" w:rsidRPr="009665D4" w:rsidRDefault="007D72D7" w:rsidP="007D72D7">
      <w:pPr>
        <w:spacing w:after="0"/>
        <w:ind w:left="720"/>
        <w:contextualSpacing/>
        <w:rPr>
          <w:rFonts w:asciiTheme="majorHAnsi" w:hAnsiTheme="majorHAnsi" w:cstheme="minorHAnsi"/>
          <w:i/>
          <w:sz w:val="18"/>
          <w:szCs w:val="18"/>
        </w:rPr>
      </w:pPr>
    </w:p>
    <w:p w:rsidR="007D72D7" w:rsidRPr="009665D4" w:rsidRDefault="007D72D7" w:rsidP="007D72D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7D72D7" w:rsidRPr="009665D4" w:rsidTr="00BC268E">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DENOMINACION DEL CURSO Y/O </w:t>
            </w:r>
            <w:r w:rsidRPr="009665D4">
              <w:rPr>
                <w:rFonts w:asciiTheme="majorHAnsi" w:hAnsiTheme="majorHAnsi" w:cstheme="minorHAnsi"/>
                <w:b/>
                <w:i/>
                <w:sz w:val="18"/>
                <w:szCs w:val="18"/>
              </w:rPr>
              <w:lastRenderedPageBreak/>
              <w:t>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b/>
                <w:i/>
                <w:sz w:val="18"/>
                <w:szCs w:val="18"/>
              </w:rPr>
            </w:pP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7D72D7" w:rsidRPr="009665D4" w:rsidRDefault="007D72D7" w:rsidP="00BC268E">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 xml:space="preserve">CUENTA CON </w:t>
            </w:r>
            <w:r w:rsidRPr="009665D4">
              <w:rPr>
                <w:rFonts w:asciiTheme="majorHAnsi" w:hAnsiTheme="majorHAnsi" w:cstheme="minorHAnsi"/>
                <w:b/>
                <w:i/>
                <w:sz w:val="18"/>
                <w:szCs w:val="18"/>
              </w:rPr>
              <w:lastRenderedPageBreak/>
              <w:t>SUSTENTO</w:t>
            </w: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center"/>
              <w:rPr>
                <w:rFonts w:asciiTheme="majorHAnsi" w:hAnsiTheme="majorHAnsi" w:cstheme="minorHAnsi"/>
                <w:b/>
                <w:i/>
                <w:sz w:val="18"/>
                <w:szCs w:val="18"/>
              </w:rPr>
            </w:pPr>
            <w:r>
              <w:rPr>
                <w:rFonts w:asciiTheme="majorHAnsi" w:hAnsiTheme="majorHAnsi" w:cstheme="minorHAnsi"/>
                <w:b/>
                <w:i/>
                <w:sz w:val="18"/>
                <w:szCs w:val="18"/>
              </w:rPr>
              <w:lastRenderedPageBreak/>
              <w:t>N° de Página</w:t>
            </w:r>
          </w:p>
        </w:tc>
      </w:tr>
      <w:tr w:rsidR="007D72D7" w:rsidRPr="009665D4" w:rsidTr="00BC268E">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center"/>
              <w:rPr>
                <w:rFonts w:asciiTheme="majorHAnsi" w:hAnsiTheme="majorHAnsi" w:cstheme="minorHAnsi"/>
                <w:b/>
                <w:i/>
                <w:sz w:val="18"/>
                <w:szCs w:val="18"/>
              </w:rPr>
            </w:pPr>
          </w:p>
        </w:tc>
      </w:tr>
      <w:tr w:rsidR="007D72D7"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bl>
    <w:p w:rsidR="007D72D7" w:rsidRPr="009665D4" w:rsidRDefault="007D72D7" w:rsidP="007D72D7">
      <w:pPr>
        <w:spacing w:after="0"/>
        <w:ind w:left="720"/>
        <w:contextualSpacing/>
        <w:rPr>
          <w:rFonts w:asciiTheme="majorHAnsi" w:hAnsiTheme="majorHAnsi" w:cstheme="minorHAnsi"/>
          <w:i/>
          <w:sz w:val="18"/>
          <w:szCs w:val="18"/>
        </w:rPr>
      </w:pPr>
    </w:p>
    <w:p w:rsidR="007D72D7" w:rsidRPr="009665D4" w:rsidRDefault="007D72D7" w:rsidP="007D72D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7D72D7" w:rsidRPr="009665D4" w:rsidRDefault="007D72D7" w:rsidP="007D72D7">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7D72D7" w:rsidRPr="009665D4" w:rsidRDefault="007D72D7" w:rsidP="007D72D7">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7D72D7" w:rsidRPr="009665D4" w:rsidTr="00BC268E">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b/>
                <w:i/>
                <w:sz w:val="18"/>
                <w:szCs w:val="18"/>
              </w:rPr>
            </w:pP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b/>
                <w:i/>
                <w:sz w:val="18"/>
                <w:szCs w:val="18"/>
              </w:rPr>
            </w:pP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b/>
                <w:i/>
                <w:sz w:val="18"/>
                <w:szCs w:val="18"/>
              </w:rPr>
            </w:pPr>
          </w:p>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7D72D7" w:rsidRPr="009665D4" w:rsidTr="00BC268E">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7D72D7" w:rsidRPr="009665D4" w:rsidRDefault="007D72D7"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72D7" w:rsidRPr="009665D4" w:rsidRDefault="007D72D7" w:rsidP="00BC268E">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center"/>
              <w:rPr>
                <w:rFonts w:asciiTheme="majorHAnsi" w:hAnsiTheme="majorHAnsi" w:cstheme="minorHAnsi"/>
                <w:b/>
                <w:i/>
                <w:sz w:val="18"/>
                <w:szCs w:val="18"/>
              </w:rPr>
            </w:pPr>
          </w:p>
        </w:tc>
      </w:tr>
      <w:tr w:rsidR="007D72D7"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7D72D7" w:rsidRPr="009665D4" w:rsidRDefault="007D72D7"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7D72D7" w:rsidRPr="009665D4" w:rsidRDefault="007D72D7"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7D72D7" w:rsidRPr="009665D4" w:rsidRDefault="007D72D7"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7D72D7" w:rsidRPr="009665D4" w:rsidRDefault="007D72D7"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r w:rsidR="007D72D7"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7D72D7" w:rsidRPr="009665D4" w:rsidRDefault="007D72D7"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rPr>
                <w:rFonts w:asciiTheme="majorHAnsi" w:hAnsiTheme="majorHAnsi" w:cstheme="minorHAnsi"/>
                <w:i/>
                <w:sz w:val="18"/>
                <w:szCs w:val="18"/>
              </w:rPr>
            </w:pPr>
          </w:p>
        </w:tc>
      </w:tr>
    </w:tbl>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Default="007D72D7" w:rsidP="007D72D7">
      <w:pPr>
        <w:spacing w:after="0"/>
        <w:ind w:left="1080"/>
        <w:contextualSpacing/>
        <w:rPr>
          <w:rFonts w:asciiTheme="majorHAnsi" w:hAnsiTheme="majorHAnsi" w:cstheme="minorHAnsi"/>
          <w:i/>
          <w:sz w:val="18"/>
          <w:szCs w:val="18"/>
        </w:rPr>
      </w:pPr>
    </w:p>
    <w:p w:rsidR="007D72D7" w:rsidRPr="009665D4" w:rsidRDefault="007D72D7" w:rsidP="007D72D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7D72D7" w:rsidRPr="009665D4" w:rsidRDefault="007D72D7" w:rsidP="007D72D7">
      <w:pPr>
        <w:spacing w:after="0"/>
        <w:ind w:left="1080"/>
        <w:contextualSpacing/>
        <w:jc w:val="center"/>
        <w:rPr>
          <w:rFonts w:asciiTheme="majorHAnsi" w:hAnsiTheme="majorHAnsi" w:cstheme="minorHAnsi"/>
          <w:b/>
          <w:i/>
          <w:sz w:val="18"/>
          <w:szCs w:val="18"/>
        </w:rPr>
      </w:pPr>
    </w:p>
    <w:p w:rsidR="007D72D7" w:rsidRPr="009665D4" w:rsidRDefault="007D72D7" w:rsidP="007D72D7">
      <w:pPr>
        <w:spacing w:after="0"/>
        <w:ind w:left="1080"/>
        <w:contextualSpacing/>
        <w:jc w:val="center"/>
        <w:rPr>
          <w:rFonts w:asciiTheme="majorHAnsi" w:hAnsiTheme="majorHAnsi" w:cstheme="minorHAnsi"/>
          <w:b/>
          <w:i/>
          <w:sz w:val="18"/>
          <w:szCs w:val="18"/>
        </w:rPr>
      </w:pPr>
    </w:p>
    <w:p w:rsidR="007D72D7" w:rsidRPr="009665D4" w:rsidRDefault="007D72D7" w:rsidP="007D72D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7D72D7" w:rsidRPr="009665D4" w:rsidRDefault="007D72D7" w:rsidP="007D72D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center"/>
        <w:rPr>
          <w:rFonts w:asciiTheme="majorHAnsi" w:hAnsiTheme="majorHAnsi" w:cstheme="minorHAnsi"/>
          <w:i/>
          <w:sz w:val="18"/>
          <w:szCs w:val="18"/>
          <w:u w:val="single"/>
        </w:rPr>
      </w:pPr>
    </w:p>
    <w:p w:rsidR="007D72D7" w:rsidRPr="009665D4" w:rsidRDefault="007D72D7" w:rsidP="007D72D7">
      <w:pPr>
        <w:spacing w:after="0"/>
        <w:ind w:left="1080"/>
        <w:contextualSpacing/>
        <w:jc w:val="center"/>
        <w:rPr>
          <w:rFonts w:asciiTheme="majorHAnsi" w:hAnsiTheme="majorHAnsi" w:cstheme="minorHAnsi"/>
          <w:i/>
          <w:sz w:val="18"/>
          <w:szCs w:val="18"/>
          <w:u w:val="single"/>
        </w:rPr>
      </w:pPr>
    </w:p>
    <w:p w:rsidR="007D72D7" w:rsidRPr="009665D4"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Pr="009665D4" w:rsidRDefault="007D72D7" w:rsidP="007D72D7">
      <w:pPr>
        <w:spacing w:after="0"/>
        <w:ind w:left="1080"/>
        <w:contextualSpacing/>
        <w:jc w:val="center"/>
        <w:rPr>
          <w:rFonts w:asciiTheme="majorHAnsi" w:hAnsiTheme="majorHAnsi" w:cstheme="minorHAnsi"/>
          <w:i/>
          <w:sz w:val="18"/>
          <w:szCs w:val="18"/>
          <w:u w:val="single"/>
        </w:rPr>
      </w:pPr>
    </w:p>
    <w:p w:rsidR="007D72D7" w:rsidRPr="009665D4"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b/>
          <w:i/>
          <w:sz w:val="18"/>
          <w:szCs w:val="18"/>
          <w:u w:val="single"/>
        </w:rPr>
      </w:pPr>
    </w:p>
    <w:p w:rsidR="00252ADE" w:rsidRDefault="00252ADE" w:rsidP="007D72D7">
      <w:pPr>
        <w:spacing w:after="0"/>
        <w:ind w:left="1080"/>
        <w:contextualSpacing/>
        <w:jc w:val="center"/>
        <w:rPr>
          <w:rFonts w:asciiTheme="majorHAnsi" w:hAnsiTheme="majorHAnsi" w:cstheme="minorHAnsi"/>
          <w:b/>
          <w:i/>
          <w:sz w:val="18"/>
          <w:szCs w:val="18"/>
          <w:u w:val="single"/>
        </w:rPr>
      </w:pPr>
    </w:p>
    <w:p w:rsidR="007D72D7" w:rsidRPr="009665D4" w:rsidRDefault="007D72D7" w:rsidP="007D72D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7D72D7" w:rsidRPr="009665D4" w:rsidRDefault="007D72D7" w:rsidP="007D72D7">
      <w:pPr>
        <w:spacing w:after="0"/>
        <w:ind w:left="1080"/>
        <w:contextualSpacing/>
        <w:jc w:val="center"/>
        <w:rPr>
          <w:rFonts w:asciiTheme="majorHAnsi" w:hAnsiTheme="majorHAnsi" w:cstheme="minorHAnsi"/>
          <w:b/>
          <w:i/>
          <w:sz w:val="18"/>
          <w:szCs w:val="18"/>
        </w:rPr>
      </w:pPr>
    </w:p>
    <w:p w:rsidR="007D72D7" w:rsidRPr="009665D4" w:rsidRDefault="007D72D7" w:rsidP="007D72D7">
      <w:pPr>
        <w:spacing w:after="0"/>
        <w:ind w:left="1080"/>
        <w:contextualSpacing/>
        <w:jc w:val="center"/>
        <w:rPr>
          <w:rFonts w:asciiTheme="majorHAnsi" w:hAnsiTheme="majorHAnsi" w:cstheme="minorHAnsi"/>
          <w:b/>
          <w:i/>
          <w:sz w:val="18"/>
          <w:szCs w:val="18"/>
        </w:rPr>
      </w:pPr>
    </w:p>
    <w:p w:rsidR="007D72D7" w:rsidRPr="009665D4" w:rsidRDefault="007D72D7" w:rsidP="007D72D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7D72D7" w:rsidRPr="009665D4" w:rsidRDefault="007D72D7" w:rsidP="007D72D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7D72D7" w:rsidRPr="009665D4" w:rsidRDefault="007D72D7" w:rsidP="007D72D7">
      <w:pPr>
        <w:spacing w:after="0"/>
        <w:ind w:left="1080"/>
        <w:contextualSpacing/>
        <w:jc w:val="center"/>
        <w:rPr>
          <w:rFonts w:asciiTheme="majorHAnsi" w:hAnsiTheme="majorHAnsi" w:cstheme="minorHAnsi"/>
          <w:i/>
          <w:sz w:val="18"/>
          <w:szCs w:val="18"/>
        </w:rPr>
      </w:pP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7D72D7" w:rsidRPr="009665D4" w:rsidRDefault="00AD6F38" w:rsidP="007D72D7">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2" style="position:absolute;left:0;text-align:left;margin-left:5.25pt;margin-top:3.6pt;width:19.5pt;height:15.45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7D72D7" w:rsidRPr="00763E20" w:rsidRDefault="007D72D7" w:rsidP="007D72D7">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7D72D7" w:rsidRPr="009665D4" w:rsidRDefault="007D72D7" w:rsidP="007D72D7">
      <w:pPr>
        <w:spacing w:after="0"/>
        <w:jc w:val="both"/>
        <w:rPr>
          <w:rFonts w:asciiTheme="majorHAnsi" w:hAnsiTheme="majorHAnsi" w:cstheme="minorHAnsi"/>
          <w:i/>
          <w:sz w:val="18"/>
          <w:szCs w:val="18"/>
        </w:rPr>
      </w:pPr>
    </w:p>
    <w:p w:rsidR="007D72D7" w:rsidRPr="009665D4" w:rsidRDefault="007D72D7" w:rsidP="007D72D7">
      <w:pPr>
        <w:spacing w:after="0"/>
        <w:jc w:val="both"/>
        <w:rPr>
          <w:rFonts w:asciiTheme="majorHAnsi" w:hAnsiTheme="majorHAnsi" w:cstheme="minorHAnsi"/>
          <w:i/>
          <w:sz w:val="18"/>
          <w:szCs w:val="18"/>
        </w:rPr>
      </w:pPr>
    </w:p>
    <w:p w:rsidR="007D72D7" w:rsidRPr="009665D4" w:rsidRDefault="007D72D7" w:rsidP="007D72D7">
      <w:pPr>
        <w:spacing w:after="0"/>
        <w:jc w:val="both"/>
        <w:rPr>
          <w:rFonts w:asciiTheme="majorHAnsi" w:hAnsiTheme="majorHAnsi" w:cstheme="minorHAnsi"/>
          <w:i/>
          <w:sz w:val="18"/>
          <w:szCs w:val="18"/>
        </w:rPr>
      </w:pP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7D72D7" w:rsidRPr="009665D4" w:rsidRDefault="007D72D7" w:rsidP="007D72D7">
      <w:pPr>
        <w:spacing w:after="0"/>
        <w:jc w:val="both"/>
        <w:rPr>
          <w:rFonts w:asciiTheme="majorHAnsi" w:hAnsiTheme="majorHAnsi" w:cstheme="minorHAnsi"/>
          <w:i/>
          <w:sz w:val="18"/>
          <w:szCs w:val="18"/>
        </w:rPr>
      </w:pPr>
    </w:p>
    <w:p w:rsidR="007D72D7" w:rsidRPr="009665D4" w:rsidRDefault="007D72D7" w:rsidP="007D72D7">
      <w:pPr>
        <w:spacing w:after="0"/>
        <w:jc w:val="both"/>
        <w:rPr>
          <w:rFonts w:asciiTheme="majorHAnsi" w:hAnsiTheme="majorHAnsi" w:cstheme="minorHAnsi"/>
          <w:i/>
          <w:sz w:val="18"/>
          <w:szCs w:val="18"/>
        </w:rPr>
      </w:pP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7D72D7" w:rsidRPr="009665D4" w:rsidRDefault="007D72D7" w:rsidP="007D72D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Pr="009665D4" w:rsidRDefault="007D72D7" w:rsidP="007D72D7">
      <w:pPr>
        <w:spacing w:after="0"/>
        <w:ind w:left="1080"/>
        <w:contextualSpacing/>
        <w:jc w:val="both"/>
        <w:rPr>
          <w:rFonts w:asciiTheme="majorHAnsi" w:hAnsiTheme="majorHAnsi" w:cstheme="minorHAnsi"/>
          <w:i/>
          <w:sz w:val="18"/>
          <w:szCs w:val="18"/>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Pr="009665D4"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i/>
          <w:sz w:val="18"/>
          <w:szCs w:val="18"/>
          <w:u w:val="single"/>
        </w:rPr>
      </w:pPr>
    </w:p>
    <w:p w:rsidR="007D72D7" w:rsidRDefault="007D72D7" w:rsidP="007D72D7">
      <w:pPr>
        <w:spacing w:after="0"/>
        <w:ind w:left="1080"/>
        <w:contextualSpacing/>
        <w:jc w:val="center"/>
        <w:rPr>
          <w:rFonts w:asciiTheme="majorHAnsi" w:hAnsiTheme="majorHAnsi" w:cstheme="minorHAnsi"/>
          <w:b/>
          <w:i/>
          <w:sz w:val="18"/>
          <w:szCs w:val="18"/>
          <w:u w:val="single"/>
        </w:rPr>
      </w:pPr>
    </w:p>
    <w:p w:rsidR="00BD67C6" w:rsidRDefault="00BD67C6" w:rsidP="007D72D7">
      <w:pPr>
        <w:spacing w:after="0"/>
        <w:ind w:left="1080"/>
        <w:contextualSpacing/>
        <w:jc w:val="center"/>
        <w:rPr>
          <w:rFonts w:asciiTheme="majorHAnsi" w:hAnsiTheme="majorHAnsi" w:cstheme="minorHAnsi"/>
          <w:b/>
          <w:i/>
          <w:sz w:val="18"/>
          <w:szCs w:val="18"/>
          <w:u w:val="single"/>
        </w:rPr>
      </w:pPr>
    </w:p>
    <w:p w:rsidR="00BD67C6" w:rsidRDefault="00BD67C6" w:rsidP="007D72D7">
      <w:pPr>
        <w:spacing w:after="0"/>
        <w:ind w:left="1080"/>
        <w:contextualSpacing/>
        <w:jc w:val="center"/>
        <w:rPr>
          <w:rFonts w:asciiTheme="majorHAnsi" w:hAnsiTheme="majorHAnsi" w:cstheme="minorHAnsi"/>
          <w:b/>
          <w:i/>
          <w:sz w:val="18"/>
          <w:szCs w:val="18"/>
          <w:u w:val="single"/>
        </w:rPr>
      </w:pPr>
    </w:p>
    <w:p w:rsidR="007D72D7" w:rsidRPr="009665D4" w:rsidRDefault="007D72D7" w:rsidP="007D72D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7D72D7" w:rsidRPr="009665D4" w:rsidRDefault="007D72D7" w:rsidP="007D72D7">
      <w:pPr>
        <w:spacing w:after="0"/>
        <w:ind w:left="1080"/>
        <w:contextualSpacing/>
        <w:jc w:val="center"/>
        <w:rPr>
          <w:rFonts w:asciiTheme="majorHAnsi" w:hAnsiTheme="majorHAnsi" w:cstheme="minorHAnsi"/>
          <w:b/>
          <w:i/>
          <w:sz w:val="18"/>
          <w:szCs w:val="18"/>
          <w:u w:val="single"/>
        </w:rPr>
      </w:pPr>
    </w:p>
    <w:p w:rsidR="007D72D7" w:rsidRPr="009665D4" w:rsidRDefault="007D72D7" w:rsidP="007D72D7">
      <w:pPr>
        <w:spacing w:after="0"/>
        <w:ind w:left="1080"/>
        <w:contextualSpacing/>
        <w:jc w:val="center"/>
        <w:rPr>
          <w:rFonts w:asciiTheme="majorHAnsi" w:hAnsiTheme="majorHAnsi" w:cstheme="minorHAnsi"/>
          <w:b/>
          <w:i/>
          <w:sz w:val="18"/>
          <w:szCs w:val="18"/>
          <w:u w:val="single"/>
        </w:rPr>
      </w:pPr>
    </w:p>
    <w:p w:rsidR="007D72D7" w:rsidRPr="009665D4" w:rsidRDefault="007D72D7" w:rsidP="007D72D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7D72D7" w:rsidRPr="009665D4" w:rsidRDefault="007D72D7" w:rsidP="007D72D7">
      <w:pPr>
        <w:spacing w:after="0"/>
        <w:ind w:left="1080"/>
        <w:contextualSpacing/>
        <w:jc w:val="center"/>
        <w:rPr>
          <w:rFonts w:asciiTheme="majorHAnsi" w:hAnsiTheme="majorHAnsi" w:cstheme="minorHAnsi"/>
          <w:b/>
          <w:i/>
          <w:sz w:val="18"/>
          <w:szCs w:val="18"/>
        </w:rPr>
      </w:pPr>
    </w:p>
    <w:p w:rsidR="007D72D7" w:rsidRPr="009665D4" w:rsidRDefault="007D72D7" w:rsidP="007D72D7">
      <w:pPr>
        <w:spacing w:after="0"/>
        <w:ind w:left="1080"/>
        <w:contextualSpacing/>
        <w:jc w:val="center"/>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7D72D7" w:rsidRPr="009665D4" w:rsidRDefault="007D72D7" w:rsidP="007D72D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7D72D7"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7D72D7"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both"/>
              <w:rPr>
                <w:rFonts w:asciiTheme="majorHAnsi" w:hAnsiTheme="majorHAnsi" w:cstheme="minorHAnsi"/>
                <w:i/>
                <w:sz w:val="18"/>
                <w:szCs w:val="18"/>
              </w:rPr>
            </w:pPr>
          </w:p>
        </w:tc>
      </w:tr>
    </w:tbl>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7D72D7" w:rsidRPr="009665D4" w:rsidRDefault="007D72D7" w:rsidP="007D72D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7D72D7"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7D72D7"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7D72D7" w:rsidRPr="009665D4" w:rsidRDefault="007D72D7" w:rsidP="00BC268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7D72D7" w:rsidRPr="009665D4" w:rsidRDefault="007D72D7" w:rsidP="00BC268E">
            <w:pPr>
              <w:contextualSpacing/>
              <w:jc w:val="both"/>
              <w:rPr>
                <w:rFonts w:asciiTheme="majorHAnsi" w:hAnsiTheme="majorHAnsi" w:cstheme="minorHAnsi"/>
                <w:i/>
                <w:sz w:val="18"/>
                <w:szCs w:val="18"/>
              </w:rPr>
            </w:pPr>
          </w:p>
        </w:tc>
      </w:tr>
    </w:tbl>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7D72D7" w:rsidRPr="009665D4" w:rsidRDefault="007D72D7" w:rsidP="007D72D7">
      <w:pPr>
        <w:spacing w:after="0"/>
        <w:contextualSpacing/>
        <w:jc w:val="center"/>
        <w:rPr>
          <w:rFonts w:asciiTheme="majorHAnsi" w:hAnsiTheme="majorHAnsi" w:cstheme="minorHAnsi"/>
          <w:b/>
          <w:i/>
          <w:sz w:val="18"/>
          <w:szCs w:val="18"/>
          <w:u w:val="single"/>
        </w:rPr>
      </w:pPr>
    </w:p>
    <w:p w:rsidR="007D72D7" w:rsidRPr="009665D4" w:rsidRDefault="007D72D7" w:rsidP="007D72D7">
      <w:pPr>
        <w:spacing w:after="0"/>
        <w:contextualSpacing/>
        <w:jc w:val="center"/>
        <w:rPr>
          <w:rFonts w:asciiTheme="majorHAnsi" w:hAnsiTheme="majorHAnsi" w:cstheme="minorHAnsi"/>
          <w:b/>
          <w:i/>
          <w:sz w:val="18"/>
          <w:szCs w:val="18"/>
          <w:u w:val="single"/>
        </w:rPr>
      </w:pPr>
    </w:p>
    <w:p w:rsidR="007D72D7" w:rsidRPr="009665D4" w:rsidRDefault="007D72D7" w:rsidP="007D72D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7D72D7" w:rsidRPr="009665D4" w:rsidRDefault="007D72D7" w:rsidP="007D72D7">
      <w:pPr>
        <w:spacing w:after="0"/>
        <w:contextualSpacing/>
        <w:jc w:val="center"/>
        <w:rPr>
          <w:rFonts w:asciiTheme="majorHAnsi" w:hAnsiTheme="majorHAnsi" w:cstheme="minorHAnsi"/>
          <w:i/>
          <w:sz w:val="18"/>
          <w:szCs w:val="18"/>
        </w:rPr>
      </w:pPr>
    </w:p>
    <w:p w:rsidR="007D72D7" w:rsidRPr="009665D4" w:rsidRDefault="007D72D7" w:rsidP="007D72D7">
      <w:pPr>
        <w:spacing w:after="0"/>
        <w:contextualSpacing/>
        <w:jc w:val="center"/>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03" style="position:absolute;left:0;text-align:left;margin-left:312.95pt;margin-top:12.25pt;width:18.95pt;height:14.4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04" style="position:absolute;left:0;text-align:left;margin-left:417.1pt;margin-top:12.1pt;width:18.95pt;height:14.4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7D72D7" w:rsidRPr="009665D4">
        <w:rPr>
          <w:rFonts w:asciiTheme="majorHAnsi" w:hAnsiTheme="majorHAnsi" w:cstheme="minorHAnsi"/>
          <w:i/>
          <w:sz w:val="18"/>
          <w:szCs w:val="18"/>
        </w:rPr>
        <w:t>Me encuentro afiliado a algún régimen de pensiones:</w:t>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t>SI</w:t>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t>NO</w:t>
      </w:r>
      <w:r w:rsidR="007D72D7" w:rsidRPr="009665D4">
        <w:rPr>
          <w:rFonts w:asciiTheme="majorHAnsi" w:hAnsiTheme="majorHAnsi" w:cstheme="minorHAnsi"/>
          <w:i/>
          <w:sz w:val="18"/>
          <w:szCs w:val="18"/>
        </w:rPr>
        <w:tab/>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5" style="position:absolute;left:0;text-align:left;margin-left:-5pt;margin-top:12.35pt;width:182.6pt;height:19.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6" style="position:absolute;left:0;text-align:left;margin-left:205.85pt;margin-top:12.35pt;width:21.3pt;height:19.5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7D72D7" w:rsidRPr="009665D4" w:rsidRDefault="007D72D7" w:rsidP="007D72D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7" style="position:absolute;left:0;text-align:left;margin-left:-5pt;margin-top:13.1pt;width:158.35pt;height:17.8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08" style="position:absolute;left:0;text-align:left;margin-left:202.35pt;margin-top:3.2pt;width:24.75pt;height:14.2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7D72D7" w:rsidRPr="009665D4">
        <w:rPr>
          <w:rFonts w:asciiTheme="majorHAnsi" w:hAnsiTheme="majorHAnsi" w:cstheme="minorHAnsi"/>
          <w:i/>
          <w:sz w:val="18"/>
          <w:szCs w:val="18"/>
        </w:rPr>
        <w:t>Sistema Privado de Pensiones:</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9" style="position:absolute;left:0;text-align:left;margin-left:103.3pt;margin-top:9.2pt;width:71.4pt;height:23pt;z-index:251651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7D72D7" w:rsidRPr="009665D4" w:rsidRDefault="00AD6F38" w:rsidP="007D72D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0" style="position:absolute;left:0;text-align:left;margin-left:202.35pt;margin-top:.2pt;width:24.75pt;height:17.2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7D72D7" w:rsidRPr="009665D4">
        <w:rPr>
          <w:rFonts w:asciiTheme="majorHAnsi" w:hAnsiTheme="majorHAnsi" w:cstheme="minorHAnsi"/>
          <w:i/>
          <w:sz w:val="18"/>
          <w:szCs w:val="18"/>
        </w:rPr>
        <w:tab/>
        <w:t>PRIMA</w:t>
      </w:r>
    </w:p>
    <w:p w:rsidR="007D72D7" w:rsidRPr="009665D4" w:rsidRDefault="00AD6F38" w:rsidP="007D72D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11" style="position:absolute;margin-left:102.45pt;margin-top:7.6pt;width:71.4pt;height:17.7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r>
    </w:p>
    <w:p w:rsidR="007D72D7" w:rsidRPr="009665D4" w:rsidRDefault="00AD6F38" w:rsidP="007D72D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7D72D7" w:rsidRPr="009665D4">
        <w:rPr>
          <w:rFonts w:asciiTheme="majorHAnsi" w:hAnsiTheme="majorHAnsi" w:cstheme="minorHAnsi"/>
          <w:i/>
          <w:sz w:val="18"/>
          <w:szCs w:val="18"/>
        </w:rPr>
        <w:tab/>
        <w:t>INTEGRA</w:t>
      </w:r>
      <w:r w:rsidR="007D72D7" w:rsidRPr="009665D4">
        <w:rPr>
          <w:rFonts w:asciiTheme="majorHAnsi" w:hAnsiTheme="majorHAnsi" w:cstheme="minorHAnsi"/>
          <w:i/>
          <w:sz w:val="18"/>
          <w:szCs w:val="18"/>
        </w:rPr>
        <w:tab/>
      </w:r>
    </w:p>
    <w:p w:rsidR="007D72D7" w:rsidRPr="009665D4" w:rsidRDefault="00AD6F38" w:rsidP="007D72D7">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14" style="position:absolute;left:0;text-align:left;margin-left:102.45pt;margin-top:1.1pt;width:1in;height:18.9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t>PROFUTURO</w:t>
      </w:r>
      <w:r w:rsidR="007D72D7" w:rsidRPr="009665D4">
        <w:rPr>
          <w:rFonts w:asciiTheme="majorHAnsi" w:hAnsiTheme="majorHAnsi" w:cstheme="minorHAnsi"/>
          <w:i/>
          <w:sz w:val="18"/>
          <w:szCs w:val="18"/>
        </w:rPr>
        <w:tab/>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15" style="position:absolute;left:0;text-align:left;margin-left:202.35pt;margin-top:6.4pt;width:24.75pt;height:19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16" style="position:absolute;left:0;text-align:left;margin-left:102.45pt;margin-top:6.55pt;width:71.4pt;height:25.7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t xml:space="preserve">                     </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17" style="position:absolute;left:0;text-align:left;margin-left:-5pt;margin-top:13.25pt;width:179.1pt;height:19.5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18" style="position:absolute;left:0;text-align:left;margin-left:205.85pt;margin-top:13.3pt;width:21.3pt;height:19.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7D72D7" w:rsidRPr="009665D4" w:rsidRDefault="007D72D7" w:rsidP="007D72D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9" style="position:absolute;left:0;text-align:left;margin-left:-5pt;margin-top:12.4pt;width:158.35pt;height:18.4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AD6F38" w:rsidP="007D72D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20" style="position:absolute;left:0;text-align:left;margin-left:202.35pt;margin-top:13.25pt;width:24.75pt;height:17.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r>
      <w:r w:rsidR="007D72D7" w:rsidRPr="009665D4">
        <w:rPr>
          <w:rFonts w:asciiTheme="majorHAnsi" w:hAnsiTheme="majorHAnsi" w:cstheme="minorHAnsi"/>
          <w:i/>
          <w:sz w:val="18"/>
          <w:szCs w:val="18"/>
        </w:rPr>
        <w:tab/>
      </w:r>
    </w:p>
    <w:p w:rsidR="007D72D7" w:rsidRPr="009665D4" w:rsidRDefault="00AD6F38" w:rsidP="007D72D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21" style="position:absolute;left:0;text-align:left;margin-left:98.1pt;margin-top:.7pt;width:71.4pt;height:12.6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22" style="position:absolute;left:0;text-align:left;margin-left:202.35pt;margin-top:15.05pt;width:24.75pt;height:13.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7D72D7" w:rsidRPr="009665D4">
        <w:rPr>
          <w:rFonts w:asciiTheme="majorHAnsi" w:hAnsiTheme="majorHAnsi" w:cstheme="minorHAnsi"/>
          <w:i/>
          <w:sz w:val="18"/>
          <w:szCs w:val="18"/>
        </w:rPr>
        <w:tab/>
        <w:t>PRIMA</w:t>
      </w:r>
    </w:p>
    <w:p w:rsidR="007D72D7" w:rsidRPr="009665D4" w:rsidRDefault="00AD6F38" w:rsidP="007D72D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3" style="position:absolute;margin-left:98.65pt;margin-top:.75pt;width:71.4pt;height:9.75pt;z-index:251665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24" style="position:absolute;margin-left:98.7pt;margin-top:9.85pt;width:71.4pt;height:13.8pt;z-index:251666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5" style="position:absolute;margin-left:202.35pt;margin-top:13.45pt;width:24.75pt;height:16.1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7D72D7" w:rsidRPr="009665D4">
        <w:rPr>
          <w:rFonts w:asciiTheme="majorHAnsi" w:hAnsiTheme="majorHAnsi" w:cstheme="minorHAnsi"/>
          <w:i/>
          <w:sz w:val="18"/>
          <w:szCs w:val="18"/>
        </w:rPr>
        <w:tab/>
        <w:t>HORIZONTE</w:t>
      </w:r>
      <w:r w:rsidR="007D72D7" w:rsidRPr="009665D4">
        <w:rPr>
          <w:rFonts w:asciiTheme="majorHAnsi" w:hAnsiTheme="majorHAnsi" w:cstheme="minorHAnsi"/>
          <w:i/>
          <w:sz w:val="18"/>
          <w:szCs w:val="18"/>
        </w:rPr>
        <w:tab/>
      </w:r>
    </w:p>
    <w:p w:rsidR="007D72D7" w:rsidRPr="009665D4" w:rsidRDefault="00AD6F38" w:rsidP="007D72D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26" style="position:absolute;margin-left:98.1pt;margin-top:10.05pt;width:1in;height:13.25pt;z-index:251668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7" style="position:absolute;margin-left:202.35pt;margin-top:14.2pt;width:24.75pt;height:15.5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7D72D7" w:rsidRPr="009665D4">
        <w:rPr>
          <w:rFonts w:asciiTheme="majorHAnsi" w:hAnsiTheme="majorHAnsi" w:cstheme="minorHAnsi"/>
          <w:i/>
          <w:sz w:val="18"/>
          <w:szCs w:val="18"/>
        </w:rPr>
        <w:tab/>
        <w:t>INTEGRA</w:t>
      </w:r>
      <w:r w:rsidR="007D72D7" w:rsidRPr="009665D4">
        <w:rPr>
          <w:rFonts w:asciiTheme="majorHAnsi" w:hAnsiTheme="majorHAnsi" w:cstheme="minorHAnsi"/>
          <w:i/>
          <w:sz w:val="18"/>
          <w:szCs w:val="18"/>
        </w:rPr>
        <w:tab/>
      </w:r>
    </w:p>
    <w:p w:rsidR="007D72D7" w:rsidRPr="009665D4" w:rsidRDefault="007D72D7" w:rsidP="007D72D7">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7D72D7"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63242" w:rsidRDefault="00763242" w:rsidP="007D72D7">
      <w:pPr>
        <w:spacing w:after="0"/>
        <w:contextualSpacing/>
        <w:jc w:val="center"/>
        <w:rPr>
          <w:rFonts w:asciiTheme="majorHAnsi" w:hAnsiTheme="majorHAnsi" w:cstheme="minorHAnsi"/>
          <w:b/>
          <w:i/>
          <w:sz w:val="18"/>
          <w:szCs w:val="18"/>
          <w:u w:val="single"/>
        </w:rPr>
      </w:pPr>
    </w:p>
    <w:p w:rsidR="00763242" w:rsidRDefault="00763242" w:rsidP="007D72D7">
      <w:pPr>
        <w:spacing w:after="0"/>
        <w:contextualSpacing/>
        <w:jc w:val="center"/>
        <w:rPr>
          <w:rFonts w:asciiTheme="majorHAnsi" w:hAnsiTheme="majorHAnsi" w:cstheme="minorHAnsi"/>
          <w:b/>
          <w:i/>
          <w:sz w:val="18"/>
          <w:szCs w:val="18"/>
          <w:u w:val="single"/>
        </w:rPr>
      </w:pPr>
    </w:p>
    <w:p w:rsidR="007D72D7" w:rsidRPr="009665D4" w:rsidRDefault="007D72D7" w:rsidP="007D72D7">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7D72D7" w:rsidRPr="009665D4" w:rsidRDefault="007D72D7" w:rsidP="007D72D7">
      <w:pPr>
        <w:spacing w:after="0"/>
        <w:contextualSpacing/>
        <w:jc w:val="center"/>
        <w:rPr>
          <w:rFonts w:asciiTheme="majorHAnsi" w:hAnsiTheme="majorHAnsi" w:cstheme="minorHAnsi"/>
          <w:b/>
          <w:i/>
          <w:sz w:val="18"/>
          <w:szCs w:val="18"/>
        </w:rPr>
      </w:pPr>
    </w:p>
    <w:p w:rsidR="007D72D7" w:rsidRPr="009665D4" w:rsidRDefault="007D72D7" w:rsidP="007D72D7">
      <w:pPr>
        <w:spacing w:after="0"/>
        <w:contextualSpacing/>
        <w:jc w:val="center"/>
        <w:rPr>
          <w:rFonts w:asciiTheme="majorHAnsi" w:hAnsiTheme="majorHAnsi" w:cstheme="minorHAnsi"/>
          <w:b/>
          <w:i/>
          <w:sz w:val="18"/>
          <w:szCs w:val="18"/>
        </w:rPr>
      </w:pPr>
    </w:p>
    <w:p w:rsidR="007D72D7" w:rsidRPr="009665D4" w:rsidRDefault="007D72D7" w:rsidP="007D72D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7D72D7" w:rsidRPr="009665D4" w:rsidRDefault="007D72D7" w:rsidP="007D72D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7D72D7" w:rsidRPr="009665D4" w:rsidRDefault="007D72D7" w:rsidP="007D72D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7D72D7" w:rsidRPr="009665D4" w:rsidRDefault="007D72D7" w:rsidP="007D72D7">
      <w:pPr>
        <w:spacing w:after="0" w:line="360" w:lineRule="auto"/>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7D72D7" w:rsidRPr="009665D4" w:rsidRDefault="007D72D7" w:rsidP="007D72D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Pr="009665D4"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252ADE" w:rsidRDefault="00252ADE" w:rsidP="007D72D7">
      <w:pPr>
        <w:spacing w:after="0"/>
        <w:contextualSpacing/>
        <w:jc w:val="both"/>
        <w:rPr>
          <w:rFonts w:asciiTheme="majorHAnsi" w:hAnsiTheme="majorHAnsi" w:cstheme="minorHAnsi"/>
          <w:i/>
          <w:sz w:val="18"/>
          <w:szCs w:val="18"/>
        </w:rPr>
      </w:pPr>
    </w:p>
    <w:p w:rsidR="00252ADE" w:rsidRDefault="00252ADE" w:rsidP="007D72D7">
      <w:pPr>
        <w:spacing w:after="0"/>
        <w:contextualSpacing/>
        <w:jc w:val="both"/>
        <w:rPr>
          <w:rFonts w:asciiTheme="majorHAnsi" w:hAnsiTheme="majorHAnsi" w:cstheme="minorHAnsi"/>
          <w:i/>
          <w:sz w:val="18"/>
          <w:szCs w:val="18"/>
        </w:rPr>
      </w:pPr>
    </w:p>
    <w:p w:rsidR="00252ADE" w:rsidRDefault="00252ADE" w:rsidP="007D72D7">
      <w:pPr>
        <w:spacing w:after="0"/>
        <w:contextualSpacing/>
        <w:jc w:val="both"/>
        <w:rPr>
          <w:rFonts w:asciiTheme="majorHAnsi" w:hAnsiTheme="majorHAnsi" w:cstheme="minorHAnsi"/>
          <w:i/>
          <w:sz w:val="18"/>
          <w:szCs w:val="18"/>
        </w:rPr>
      </w:pPr>
    </w:p>
    <w:p w:rsidR="00252ADE" w:rsidRDefault="00252ADE"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7D72D7" w:rsidRDefault="007D72D7"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p>
    <w:p w:rsidR="00BD67C6" w:rsidRDefault="00BD67C6" w:rsidP="007D72D7">
      <w:pPr>
        <w:spacing w:after="0"/>
        <w:contextualSpacing/>
        <w:jc w:val="both"/>
        <w:rPr>
          <w:rFonts w:asciiTheme="majorHAnsi" w:hAnsiTheme="majorHAnsi" w:cstheme="minorHAnsi"/>
          <w:i/>
          <w:sz w:val="18"/>
          <w:szCs w:val="18"/>
        </w:rPr>
      </w:pPr>
      <w:bookmarkStart w:id="0" w:name="_GoBack"/>
      <w:bookmarkEnd w:id="0"/>
    </w:p>
    <w:p w:rsidR="007D72D7" w:rsidRPr="009665D4" w:rsidRDefault="007D72D7" w:rsidP="007D72D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7D72D7" w:rsidRPr="009665D4" w:rsidRDefault="007D72D7" w:rsidP="007D72D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7D72D7" w:rsidRPr="009665D4" w:rsidRDefault="007D72D7" w:rsidP="007D72D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795E45">
        <w:rPr>
          <w:rFonts w:asciiTheme="majorHAnsi" w:eastAsia="Times New Roman" w:hAnsiTheme="majorHAnsi" w:cs="Arial"/>
          <w:i/>
          <w:sz w:val="18"/>
          <w:szCs w:val="18"/>
          <w:lang w:val="es-ES_tradnl" w:eastAsia="es-ES"/>
        </w:rPr>
        <w:t>3</w:t>
      </w:r>
      <w:r>
        <w:rPr>
          <w:rFonts w:asciiTheme="majorHAnsi" w:eastAsia="Times New Roman" w:hAnsiTheme="majorHAnsi" w:cs="Arial"/>
          <w:i/>
          <w:sz w:val="18"/>
          <w:szCs w:val="18"/>
          <w:lang w:val="es-ES_tradnl" w:eastAsia="es-ES"/>
        </w:rPr>
        <w:t>: 4</w:t>
      </w:r>
      <w:r w:rsidR="00795E45">
        <w:rPr>
          <w:rFonts w:asciiTheme="majorHAnsi" w:eastAsia="Times New Roman" w:hAnsiTheme="majorHAnsi" w:cs="Arial"/>
          <w:i/>
          <w:sz w:val="18"/>
          <w:szCs w:val="18"/>
          <w:lang w:val="es-ES_tradnl" w:eastAsia="es-ES"/>
        </w:rPr>
        <w:t>0</w:t>
      </w:r>
      <w:r>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Se dio por finalizada la sesión, firmando en señal de conformidad.</w:t>
      </w: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p>
    <w:p w:rsidR="007D72D7" w:rsidRPr="009665D4" w:rsidRDefault="007D72D7" w:rsidP="007D72D7">
      <w:pPr>
        <w:tabs>
          <w:tab w:val="left" w:pos="1134"/>
        </w:tabs>
        <w:spacing w:after="0" w:line="240" w:lineRule="auto"/>
        <w:jc w:val="both"/>
        <w:rPr>
          <w:rFonts w:asciiTheme="majorHAnsi" w:eastAsia="Times New Roman" w:hAnsiTheme="majorHAnsi" w:cs="Kalinga"/>
          <w:bCs/>
          <w:i/>
          <w:iCs/>
          <w:sz w:val="18"/>
          <w:szCs w:val="18"/>
          <w:lang w:val="es-ES" w:eastAsia="es-ES"/>
        </w:rPr>
      </w:pPr>
    </w:p>
    <w:p w:rsidR="007D72D7" w:rsidRPr="009665D4" w:rsidRDefault="007D72D7" w:rsidP="007D72D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7D72D7" w:rsidRDefault="007D72D7" w:rsidP="007D72D7">
      <w:pPr>
        <w:spacing w:after="0" w:line="240" w:lineRule="auto"/>
        <w:rPr>
          <w:rFonts w:asciiTheme="majorHAnsi" w:eastAsia="Times New Roman" w:hAnsiTheme="majorHAnsi" w:cs="Arial"/>
          <w:i/>
          <w:sz w:val="18"/>
          <w:szCs w:val="18"/>
          <w:lang w:val="es-ES_tradnl"/>
        </w:rPr>
      </w:pPr>
    </w:p>
    <w:p w:rsidR="007D72D7" w:rsidRDefault="007D72D7" w:rsidP="007D72D7">
      <w:pPr>
        <w:spacing w:after="0" w:line="240" w:lineRule="auto"/>
        <w:rPr>
          <w:rFonts w:asciiTheme="majorHAnsi" w:eastAsia="Times New Roman" w:hAnsiTheme="majorHAnsi" w:cs="Arial"/>
          <w:i/>
          <w:sz w:val="18"/>
          <w:szCs w:val="18"/>
          <w:lang w:val="es-ES_tradnl"/>
        </w:rPr>
      </w:pPr>
    </w:p>
    <w:p w:rsidR="007D72D7" w:rsidRDefault="007D72D7" w:rsidP="007D72D7">
      <w:pPr>
        <w:spacing w:after="0" w:line="240" w:lineRule="auto"/>
        <w:rPr>
          <w:rFonts w:asciiTheme="majorHAnsi" w:eastAsia="Times New Roman" w:hAnsiTheme="majorHAnsi" w:cs="Arial"/>
          <w:i/>
          <w:sz w:val="18"/>
          <w:szCs w:val="18"/>
          <w:lang w:val="es-ES_tradnl"/>
        </w:rPr>
      </w:pPr>
    </w:p>
    <w:p w:rsidR="007D72D7" w:rsidRDefault="007D72D7" w:rsidP="007D72D7">
      <w:pPr>
        <w:spacing w:after="0" w:line="240" w:lineRule="auto"/>
        <w:rPr>
          <w:rFonts w:asciiTheme="majorHAnsi" w:eastAsia="Times New Roman" w:hAnsiTheme="majorHAnsi" w:cs="Arial"/>
          <w:i/>
          <w:sz w:val="18"/>
          <w:szCs w:val="18"/>
          <w:lang w:val="es-ES_tradnl"/>
        </w:rPr>
      </w:pPr>
    </w:p>
    <w:p w:rsidR="007D72D7" w:rsidRDefault="007D72D7" w:rsidP="007D72D7">
      <w:pPr>
        <w:spacing w:after="0" w:line="240" w:lineRule="auto"/>
        <w:rPr>
          <w:rFonts w:asciiTheme="majorHAnsi" w:eastAsia="Times New Roman" w:hAnsiTheme="majorHAnsi" w:cs="Arial"/>
          <w:i/>
          <w:sz w:val="18"/>
          <w:szCs w:val="18"/>
          <w:lang w:val="es-ES_tradnl"/>
        </w:rPr>
      </w:pPr>
    </w:p>
    <w:p w:rsidR="00795E45" w:rsidRDefault="00795E45" w:rsidP="007D72D7">
      <w:pPr>
        <w:spacing w:after="0" w:line="240" w:lineRule="auto"/>
        <w:rPr>
          <w:rFonts w:asciiTheme="majorHAnsi" w:eastAsia="Times New Roman" w:hAnsiTheme="majorHAnsi" w:cs="Arial"/>
          <w:i/>
          <w:sz w:val="18"/>
          <w:szCs w:val="18"/>
          <w:lang w:val="es-ES_tradnl"/>
        </w:rPr>
      </w:pPr>
    </w:p>
    <w:p w:rsidR="00795E45" w:rsidRPr="009665D4" w:rsidRDefault="00795E45" w:rsidP="007D72D7">
      <w:pPr>
        <w:spacing w:after="0" w:line="240" w:lineRule="auto"/>
        <w:rPr>
          <w:rFonts w:asciiTheme="majorHAnsi" w:eastAsia="Times New Roman" w:hAnsiTheme="majorHAnsi" w:cs="Arial"/>
          <w:i/>
          <w:sz w:val="18"/>
          <w:szCs w:val="18"/>
          <w:lang w:val="es-ES_tradnl"/>
        </w:rPr>
      </w:pPr>
    </w:p>
    <w:p w:rsidR="007D72D7" w:rsidRPr="009665D4" w:rsidRDefault="007D72D7" w:rsidP="007D72D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7D72D7" w:rsidRPr="009665D4" w:rsidRDefault="007D72D7" w:rsidP="007D72D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7D72D7" w:rsidRPr="009665D4" w:rsidRDefault="007D72D7" w:rsidP="007D72D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7D72D7" w:rsidRPr="009665D4" w:rsidRDefault="007D72D7" w:rsidP="007D72D7">
      <w:pPr>
        <w:spacing w:after="0" w:line="240" w:lineRule="auto"/>
        <w:jc w:val="both"/>
        <w:rPr>
          <w:rFonts w:asciiTheme="majorHAnsi" w:eastAsia="Times New Roman" w:hAnsiTheme="majorHAnsi" w:cs="Arial"/>
          <w:i/>
          <w:sz w:val="18"/>
          <w:szCs w:val="18"/>
          <w:lang w:val="es-ES_tradnl"/>
        </w:rPr>
      </w:pPr>
    </w:p>
    <w:p w:rsidR="007D72D7" w:rsidRPr="009665D4" w:rsidRDefault="007D72D7" w:rsidP="007D72D7">
      <w:pPr>
        <w:spacing w:after="0" w:line="240" w:lineRule="auto"/>
        <w:jc w:val="both"/>
        <w:rPr>
          <w:rFonts w:asciiTheme="majorHAnsi" w:eastAsia="Times New Roman" w:hAnsiTheme="majorHAnsi" w:cs="Arial"/>
          <w:i/>
          <w:sz w:val="18"/>
          <w:szCs w:val="18"/>
          <w:lang w:val="es-ES_tradnl"/>
        </w:rPr>
      </w:pPr>
    </w:p>
    <w:p w:rsidR="007D72D7" w:rsidRDefault="007D72D7" w:rsidP="007D72D7">
      <w:pPr>
        <w:spacing w:after="0" w:line="240" w:lineRule="auto"/>
        <w:jc w:val="both"/>
        <w:rPr>
          <w:rFonts w:asciiTheme="majorHAnsi" w:eastAsia="Times New Roman" w:hAnsiTheme="majorHAnsi" w:cs="Arial"/>
          <w:i/>
          <w:sz w:val="18"/>
          <w:szCs w:val="18"/>
          <w:lang w:val="es-ES_tradnl"/>
        </w:rPr>
      </w:pPr>
    </w:p>
    <w:p w:rsidR="007D72D7" w:rsidRDefault="007D72D7" w:rsidP="007D72D7">
      <w:pPr>
        <w:spacing w:after="0" w:line="240" w:lineRule="auto"/>
        <w:jc w:val="both"/>
        <w:rPr>
          <w:rFonts w:asciiTheme="majorHAnsi" w:eastAsia="Times New Roman" w:hAnsiTheme="majorHAnsi" w:cs="Arial"/>
          <w:i/>
          <w:sz w:val="18"/>
          <w:szCs w:val="18"/>
          <w:lang w:val="es-ES_tradnl"/>
        </w:rPr>
      </w:pPr>
    </w:p>
    <w:p w:rsidR="007D72D7" w:rsidRPr="009665D4" w:rsidRDefault="007D72D7" w:rsidP="007D72D7">
      <w:pPr>
        <w:spacing w:after="0" w:line="240" w:lineRule="auto"/>
        <w:jc w:val="both"/>
        <w:rPr>
          <w:rFonts w:asciiTheme="majorHAnsi" w:eastAsia="Times New Roman" w:hAnsiTheme="majorHAnsi" w:cs="Arial"/>
          <w:i/>
          <w:sz w:val="18"/>
          <w:szCs w:val="18"/>
          <w:lang w:val="es-ES_tradnl"/>
        </w:rPr>
      </w:pPr>
    </w:p>
    <w:p w:rsidR="007D72D7" w:rsidRDefault="007D72D7" w:rsidP="007D72D7">
      <w:pPr>
        <w:spacing w:after="0" w:line="240" w:lineRule="auto"/>
        <w:jc w:val="both"/>
        <w:rPr>
          <w:rFonts w:asciiTheme="majorHAnsi" w:eastAsia="Times New Roman" w:hAnsiTheme="majorHAnsi" w:cs="Arial"/>
          <w:i/>
          <w:sz w:val="18"/>
          <w:szCs w:val="18"/>
          <w:lang w:val="es-ES_tradnl"/>
        </w:rPr>
      </w:pPr>
    </w:p>
    <w:p w:rsidR="007D72D7" w:rsidRPr="009665D4" w:rsidRDefault="007D72D7" w:rsidP="007D72D7">
      <w:pPr>
        <w:spacing w:after="0" w:line="240" w:lineRule="auto"/>
        <w:jc w:val="both"/>
        <w:rPr>
          <w:rFonts w:asciiTheme="majorHAnsi" w:eastAsia="Times New Roman" w:hAnsiTheme="majorHAnsi" w:cs="Arial"/>
          <w:i/>
          <w:sz w:val="18"/>
          <w:szCs w:val="18"/>
          <w:lang w:val="es-ES_tradnl"/>
        </w:rPr>
      </w:pPr>
    </w:p>
    <w:p w:rsidR="007D72D7" w:rsidRDefault="007D72D7" w:rsidP="007D72D7">
      <w:pPr>
        <w:spacing w:after="0" w:line="240" w:lineRule="auto"/>
        <w:jc w:val="both"/>
        <w:rPr>
          <w:rFonts w:asciiTheme="majorHAnsi" w:eastAsia="Times New Roman" w:hAnsiTheme="majorHAnsi" w:cs="Arial"/>
          <w:i/>
          <w:sz w:val="18"/>
          <w:szCs w:val="18"/>
          <w:lang w:val="es-ES_tradnl"/>
        </w:rPr>
      </w:pPr>
    </w:p>
    <w:p w:rsidR="007D72D7" w:rsidRPr="009665D4" w:rsidRDefault="007D72D7" w:rsidP="007D72D7">
      <w:pPr>
        <w:spacing w:after="0" w:line="240" w:lineRule="auto"/>
        <w:jc w:val="both"/>
        <w:rPr>
          <w:rFonts w:asciiTheme="majorHAnsi" w:eastAsia="Times New Roman" w:hAnsiTheme="majorHAnsi" w:cs="Arial"/>
          <w:i/>
          <w:sz w:val="18"/>
          <w:szCs w:val="18"/>
          <w:lang w:val="es-ES_tradnl"/>
        </w:rPr>
      </w:pPr>
    </w:p>
    <w:p w:rsidR="007D72D7" w:rsidRPr="009665D4" w:rsidRDefault="007D72D7" w:rsidP="007D72D7">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7D72D7" w:rsidRPr="009665D4" w:rsidRDefault="007D72D7" w:rsidP="007D72D7">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7D72D7" w:rsidRPr="009665D4" w:rsidRDefault="007D72D7" w:rsidP="007D72D7">
      <w:pPr>
        <w:tabs>
          <w:tab w:val="left" w:pos="1134"/>
        </w:tabs>
        <w:spacing w:after="120" w:line="240" w:lineRule="auto"/>
        <w:jc w:val="both"/>
        <w:rPr>
          <w:rFonts w:asciiTheme="majorHAnsi" w:eastAsia="Times New Roman" w:hAnsiTheme="majorHAnsi" w:cs="Arial"/>
          <w:i/>
          <w:sz w:val="18"/>
          <w:szCs w:val="18"/>
          <w:lang w:val="es-ES_tradnl" w:eastAsia="es-ES"/>
        </w:rPr>
      </w:pPr>
    </w:p>
    <w:p w:rsidR="007D72D7" w:rsidRPr="009665D4" w:rsidRDefault="007D72D7" w:rsidP="007D72D7">
      <w:pPr>
        <w:spacing w:after="0"/>
        <w:jc w:val="center"/>
        <w:rPr>
          <w:rFonts w:asciiTheme="majorHAnsi" w:eastAsia="Times New Roman" w:hAnsiTheme="majorHAnsi" w:cstheme="minorHAnsi"/>
          <w:i/>
          <w:sz w:val="18"/>
          <w:szCs w:val="18"/>
          <w:lang w:val="es-ES" w:eastAsia="es-ES"/>
        </w:rPr>
      </w:pPr>
    </w:p>
    <w:p w:rsidR="00B9542D" w:rsidRPr="009665D4" w:rsidRDefault="00B9542D" w:rsidP="007D72D7">
      <w:pPr>
        <w:spacing w:after="0"/>
        <w:jc w:val="center"/>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38" w:rsidRDefault="00AD6F38" w:rsidP="002A39E7">
      <w:pPr>
        <w:spacing w:after="0" w:line="240" w:lineRule="auto"/>
      </w:pPr>
      <w:r>
        <w:separator/>
      </w:r>
    </w:p>
  </w:endnote>
  <w:endnote w:type="continuationSeparator" w:id="0">
    <w:p w:rsidR="00AD6F38" w:rsidRDefault="00AD6F38"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A2" w:rsidRPr="00D351E5" w:rsidRDefault="00AD6F38">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0848A2" w:rsidRPr="00D351E5" w:rsidRDefault="000848A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D67C6" w:rsidRPr="00BD67C6">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w:r>
  </w:p>
  <w:p w:rsidR="000848A2" w:rsidRDefault="00084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38" w:rsidRDefault="00AD6F38" w:rsidP="002A39E7">
      <w:pPr>
        <w:spacing w:after="0" w:line="240" w:lineRule="auto"/>
      </w:pPr>
      <w:r>
        <w:separator/>
      </w:r>
    </w:p>
  </w:footnote>
  <w:footnote w:type="continuationSeparator" w:id="0">
    <w:p w:rsidR="00AD6F38" w:rsidRDefault="00AD6F38"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A2" w:rsidRDefault="000848A2"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w:t>
    </w:r>
    <w:r w:rsidR="004A4B71">
      <w:rPr>
        <w:rFonts w:asciiTheme="majorHAnsi" w:eastAsia="Times New Roman" w:hAnsiTheme="majorHAnsi" w:cs="Arial"/>
        <w:b/>
        <w:i/>
        <w:color w:val="9900FF"/>
        <w:sz w:val="16"/>
        <w:szCs w:val="16"/>
        <w:lang w:val="es-ES_tradnl" w:eastAsia="es-ES"/>
      </w:rPr>
      <w:t>0</w:t>
    </w:r>
    <w:r>
      <w:rPr>
        <w:rFonts w:asciiTheme="majorHAnsi" w:eastAsia="Times New Roman" w:hAnsiTheme="majorHAnsi" w:cs="Arial"/>
        <w:b/>
        <w:i/>
        <w:color w:val="9900FF"/>
        <w:sz w:val="16"/>
        <w:szCs w:val="16"/>
        <w:lang w:val="es-ES_tradnl" w:eastAsia="es-ES"/>
      </w:rPr>
      <w:t>-2017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848A2" w:rsidRDefault="000848A2"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0848A2" w:rsidRDefault="000848A2"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GERENCIA REGIONAL DE INFRAESTRUCTURA.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A236447"/>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53735B3"/>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nsid w:val="375C06CB"/>
    <w:multiLevelType w:val="hybridMultilevel"/>
    <w:tmpl w:val="9BF80468"/>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A106E2"/>
    <w:multiLevelType w:val="hybridMultilevel"/>
    <w:tmpl w:val="F87421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A5F0AE3"/>
    <w:multiLevelType w:val="hybridMultilevel"/>
    <w:tmpl w:val="F87421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5">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08E4D19"/>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FC2BFC"/>
    <w:multiLevelType w:val="hybridMultilevel"/>
    <w:tmpl w:val="3DDEEE48"/>
    <w:lvl w:ilvl="0" w:tplc="280A0019">
      <w:start w:val="1"/>
      <w:numFmt w:val="lowerLetter"/>
      <w:lvlText w:val="%1."/>
      <w:lvlJc w:val="left"/>
      <w:pPr>
        <w:ind w:left="360" w:hanging="360"/>
      </w:pPr>
      <w:rPr>
        <w:rFonts w:cs="Times New Roman"/>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54DB0BCD"/>
    <w:multiLevelType w:val="hybridMultilevel"/>
    <w:tmpl w:val="1F08F5A4"/>
    <w:lvl w:ilvl="0" w:tplc="280A0019">
      <w:start w:val="1"/>
      <w:numFmt w:val="lowerLetter"/>
      <w:lvlText w:val="%1."/>
      <w:lvlJc w:val="left"/>
      <w:pPr>
        <w:ind w:left="1440" w:hanging="360"/>
      </w:pPr>
      <w:rPr>
        <w:rFont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641387E"/>
    <w:multiLevelType w:val="hybridMultilevel"/>
    <w:tmpl w:val="6066BB0C"/>
    <w:lvl w:ilvl="0" w:tplc="72AEFA32">
      <w:start w:val="1"/>
      <w:numFmt w:val="upperRoman"/>
      <w:lvlText w:val="%1."/>
      <w:lvlJc w:val="left"/>
      <w:pPr>
        <w:ind w:left="720" w:hanging="720"/>
      </w:pPr>
      <w:rPr>
        <w:rFonts w:hint="default"/>
        <w:b/>
      </w:rPr>
    </w:lvl>
    <w:lvl w:ilvl="1" w:tplc="280A0019" w:tentative="1">
      <w:start w:val="1"/>
      <w:numFmt w:val="lowerLetter"/>
      <w:lvlText w:val="%2."/>
      <w:lvlJc w:val="left"/>
      <w:pPr>
        <w:ind w:left="3960" w:hanging="360"/>
      </w:pPr>
    </w:lvl>
    <w:lvl w:ilvl="2" w:tplc="280A001B" w:tentative="1">
      <w:start w:val="1"/>
      <w:numFmt w:val="lowerRoman"/>
      <w:lvlText w:val="%3."/>
      <w:lvlJc w:val="right"/>
      <w:pPr>
        <w:ind w:left="4680" w:hanging="180"/>
      </w:pPr>
    </w:lvl>
    <w:lvl w:ilvl="3" w:tplc="280A000F" w:tentative="1">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CC24C23"/>
    <w:multiLevelType w:val="multilevel"/>
    <w:tmpl w:val="5D54C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2">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3"/>
  </w:num>
  <w:num w:numId="10">
    <w:abstractNumId w:val="25"/>
  </w:num>
  <w:num w:numId="11">
    <w:abstractNumId w:val="34"/>
  </w:num>
  <w:num w:numId="12">
    <w:abstractNumId w:val="16"/>
  </w:num>
  <w:num w:numId="13">
    <w:abstractNumId w:val="35"/>
  </w:num>
  <w:num w:numId="14">
    <w:abstractNumId w:val="5"/>
  </w:num>
  <w:num w:numId="15">
    <w:abstractNumId w:val="30"/>
  </w:num>
  <w:num w:numId="16">
    <w:abstractNumId w:val="4"/>
  </w:num>
  <w:num w:numId="17">
    <w:abstractNumId w:val="31"/>
  </w:num>
  <w:num w:numId="18">
    <w:abstractNumId w:val="0"/>
  </w:num>
  <w:num w:numId="19">
    <w:abstractNumId w:val="9"/>
  </w:num>
  <w:num w:numId="20">
    <w:abstractNumId w:val="3"/>
  </w:num>
  <w:num w:numId="21">
    <w:abstractNumId w:val="15"/>
  </w:num>
  <w:num w:numId="22">
    <w:abstractNumId w:val="32"/>
  </w:num>
  <w:num w:numId="23">
    <w:abstractNumId w:val="6"/>
  </w:num>
  <w:num w:numId="24">
    <w:abstractNumId w:val="10"/>
  </w:num>
  <w:num w:numId="25">
    <w:abstractNumId w:val="17"/>
  </w:num>
  <w:num w:numId="26">
    <w:abstractNumId w:val="2"/>
  </w:num>
  <w:num w:numId="27">
    <w:abstractNumId w:val="7"/>
  </w:num>
  <w:num w:numId="28">
    <w:abstractNumId w:val="1"/>
  </w:num>
  <w:num w:numId="29">
    <w:abstractNumId w:val="27"/>
  </w:num>
  <w:num w:numId="30">
    <w:abstractNumId w:val="14"/>
  </w:num>
  <w:num w:numId="31">
    <w:abstractNumId w:val="20"/>
  </w:num>
  <w:num w:numId="32">
    <w:abstractNumId w:val="28"/>
  </w:num>
  <w:num w:numId="33">
    <w:abstractNumId w:val="23"/>
  </w:num>
  <w:num w:numId="34">
    <w:abstractNumId w:val="21"/>
  </w:num>
  <w:num w:numId="35">
    <w:abstractNumId w:val="8"/>
  </w:num>
  <w:num w:numId="3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8A2"/>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1F42"/>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6B3"/>
    <w:rsid w:val="00125672"/>
    <w:rsid w:val="00125F8F"/>
    <w:rsid w:val="00126306"/>
    <w:rsid w:val="001268B1"/>
    <w:rsid w:val="00127651"/>
    <w:rsid w:val="00127CBD"/>
    <w:rsid w:val="00132FAE"/>
    <w:rsid w:val="00134B73"/>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2A"/>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0FA"/>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5DD7"/>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7ED"/>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ADE"/>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E79FD"/>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5A64"/>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3B14"/>
    <w:rsid w:val="003A408E"/>
    <w:rsid w:val="003A4F19"/>
    <w:rsid w:val="003A58FE"/>
    <w:rsid w:val="003A5D47"/>
    <w:rsid w:val="003A7498"/>
    <w:rsid w:val="003B1216"/>
    <w:rsid w:val="003B160F"/>
    <w:rsid w:val="003B35C4"/>
    <w:rsid w:val="003B4579"/>
    <w:rsid w:val="003B5797"/>
    <w:rsid w:val="003B5CF0"/>
    <w:rsid w:val="003B5FDC"/>
    <w:rsid w:val="003B60A3"/>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44EF"/>
    <w:rsid w:val="003D51DC"/>
    <w:rsid w:val="003E0869"/>
    <w:rsid w:val="003E0A49"/>
    <w:rsid w:val="003E0F5F"/>
    <w:rsid w:val="003E606D"/>
    <w:rsid w:val="003F0425"/>
    <w:rsid w:val="003F05D6"/>
    <w:rsid w:val="003F0DAB"/>
    <w:rsid w:val="003F2718"/>
    <w:rsid w:val="003F4896"/>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4C99"/>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B71"/>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230B"/>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0A6E"/>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636"/>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7A"/>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242"/>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5E45"/>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D72D7"/>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484D"/>
    <w:rsid w:val="008267F8"/>
    <w:rsid w:val="00832424"/>
    <w:rsid w:val="00832B87"/>
    <w:rsid w:val="00833B3D"/>
    <w:rsid w:val="0083404E"/>
    <w:rsid w:val="0083536E"/>
    <w:rsid w:val="00837548"/>
    <w:rsid w:val="00840CF1"/>
    <w:rsid w:val="00840DF5"/>
    <w:rsid w:val="008414C7"/>
    <w:rsid w:val="00841644"/>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266"/>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51B"/>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CBF"/>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4B4"/>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6586E"/>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1F9F"/>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D6F38"/>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27D"/>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5098"/>
    <w:rsid w:val="00BC6A3F"/>
    <w:rsid w:val="00BC6AC4"/>
    <w:rsid w:val="00BC795E"/>
    <w:rsid w:val="00BD058F"/>
    <w:rsid w:val="00BD23FF"/>
    <w:rsid w:val="00BD480B"/>
    <w:rsid w:val="00BD5C52"/>
    <w:rsid w:val="00BD6682"/>
    <w:rsid w:val="00BD67C6"/>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6FB6"/>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CF7DFE"/>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5C9"/>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1BBA"/>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0A1"/>
    <w:rsid w:val="00DB48F2"/>
    <w:rsid w:val="00DB4C8C"/>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74B"/>
    <w:rsid w:val="00E15AFA"/>
    <w:rsid w:val="00E15BD7"/>
    <w:rsid w:val="00E168D8"/>
    <w:rsid w:val="00E22612"/>
    <w:rsid w:val="00E24A1B"/>
    <w:rsid w:val="00E2651C"/>
    <w:rsid w:val="00E30C2F"/>
    <w:rsid w:val="00E31A94"/>
    <w:rsid w:val="00E3340A"/>
    <w:rsid w:val="00E33481"/>
    <w:rsid w:val="00E33AA7"/>
    <w:rsid w:val="00E3421B"/>
    <w:rsid w:val="00E34613"/>
    <w:rsid w:val="00E35D47"/>
    <w:rsid w:val="00E35E71"/>
    <w:rsid w:val="00E3796F"/>
    <w:rsid w:val="00E37C06"/>
    <w:rsid w:val="00E40D0D"/>
    <w:rsid w:val="00E40ECC"/>
    <w:rsid w:val="00E4316E"/>
    <w:rsid w:val="00E45B00"/>
    <w:rsid w:val="00E4794D"/>
    <w:rsid w:val="00E47E2C"/>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866BE"/>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37B"/>
    <w:rsid w:val="00F05E37"/>
    <w:rsid w:val="00F0691B"/>
    <w:rsid w:val="00F07BEB"/>
    <w:rsid w:val="00F117EC"/>
    <w:rsid w:val="00F11BB6"/>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788"/>
    <w:rsid w:val="00F429D6"/>
    <w:rsid w:val="00F434C6"/>
    <w:rsid w:val="00F43A45"/>
    <w:rsid w:val="00F46A96"/>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647D6"/>
    <w:rsid w:val="00F70826"/>
    <w:rsid w:val="00F70FC8"/>
    <w:rsid w:val="00F72198"/>
    <w:rsid w:val="00F7438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AD1"/>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1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6E62-F58A-4911-A0D8-CFBE97FE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16625</TotalTime>
  <Pages>16</Pages>
  <Words>4022</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848</cp:revision>
  <cp:lastPrinted>2017-03-03T23:52:00Z</cp:lastPrinted>
  <dcterms:created xsi:type="dcterms:W3CDTF">2014-11-10T23:23:00Z</dcterms:created>
  <dcterms:modified xsi:type="dcterms:W3CDTF">2017-03-14T13:45:00Z</dcterms:modified>
</cp:coreProperties>
</file>